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9E8F3">
      <w:pPr>
        <w:keepNext w:val="0"/>
        <w:keepLines w:val="0"/>
        <w:pageBreakBefore w:val="0"/>
        <w:widowControl w:val="0"/>
        <w:kinsoku/>
        <w:wordWrap/>
        <w:overflowPunct/>
        <w:topLinePunct w:val="0"/>
        <w:autoSpaceDE/>
        <w:autoSpaceDN/>
        <w:bidi w:val="0"/>
        <w:adjustRightInd/>
        <w:snapToGrid/>
        <w:spacing w:before="95" w:beforeLines="30" w:after="95" w:afterLines="30" w:line="640" w:lineRule="exact"/>
        <w:jc w:val="center"/>
        <w:textAlignment w:val="auto"/>
        <w:rPr>
          <w:rStyle w:val="13"/>
          <w:rFonts w:hint="eastAsia" w:ascii="宋体" w:hAnsi="宋体"/>
          <w:b w:val="0"/>
          <w:color w:val="auto"/>
          <w:sz w:val="22"/>
          <w:szCs w:val="22"/>
          <w:highlight w:val="none"/>
          <w:lang w:eastAsia="zh-CN"/>
        </w:rPr>
      </w:pPr>
      <w:r>
        <w:rPr>
          <w:rStyle w:val="13"/>
          <w:rFonts w:hint="eastAsia" w:ascii="宋体" w:hAnsi="宋体"/>
          <w:color w:val="auto"/>
          <w:sz w:val="32"/>
          <w:szCs w:val="32"/>
          <w:highlight w:val="none"/>
          <w:lang w:val="en-US" w:eastAsia="zh-CN"/>
        </w:rPr>
        <w:t>小市场</w:t>
      </w:r>
      <w:r>
        <w:rPr>
          <w:rStyle w:val="13"/>
          <w:rFonts w:hint="eastAsia" w:ascii="宋体" w:hAnsi="宋体"/>
          <w:color w:val="auto"/>
          <w:sz w:val="32"/>
          <w:szCs w:val="32"/>
          <w:highlight w:val="none"/>
          <w:lang w:eastAsia="zh-CN"/>
        </w:rPr>
        <w:t>停车场</w:t>
      </w:r>
      <w:r>
        <w:rPr>
          <w:rStyle w:val="13"/>
          <w:rFonts w:hint="eastAsia" w:ascii="宋体" w:hAnsi="宋体"/>
          <w:color w:val="auto"/>
          <w:sz w:val="32"/>
          <w:szCs w:val="32"/>
          <w:highlight w:val="none"/>
          <w:lang w:val="en-US" w:eastAsia="zh-CN"/>
        </w:rPr>
        <w:t>建设</w:t>
      </w:r>
      <w:r>
        <w:rPr>
          <w:rStyle w:val="13"/>
          <w:rFonts w:hint="eastAsia" w:ascii="宋体" w:hAnsi="宋体"/>
          <w:color w:val="auto"/>
          <w:sz w:val="32"/>
          <w:szCs w:val="32"/>
          <w:highlight w:val="none"/>
          <w:lang w:eastAsia="zh-CN"/>
        </w:rPr>
        <w:t>项目</w:t>
      </w:r>
      <w:r>
        <w:rPr>
          <w:rStyle w:val="13"/>
          <w:rFonts w:hint="eastAsia" w:ascii="宋体" w:hAnsi="宋体"/>
          <w:color w:val="auto"/>
          <w:sz w:val="32"/>
          <w:szCs w:val="32"/>
          <w:highlight w:val="none"/>
          <w:lang w:val="en-US" w:eastAsia="zh-CN"/>
        </w:rPr>
        <w:t>监理比价</w:t>
      </w:r>
      <w:r>
        <w:rPr>
          <w:rStyle w:val="13"/>
          <w:rFonts w:hint="eastAsia" w:ascii="宋体" w:hAnsi="宋体"/>
          <w:color w:val="auto"/>
          <w:sz w:val="32"/>
          <w:szCs w:val="32"/>
          <w:highlight w:val="none"/>
          <w:lang w:eastAsia="zh-CN"/>
        </w:rPr>
        <w:t>选取通知</w:t>
      </w:r>
    </w:p>
    <w:p w14:paraId="7288CCCA">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bookmarkStart w:id="0" w:name="_GoBack"/>
      <w:r>
        <w:rPr>
          <w:rFonts w:hint="eastAsia" w:ascii="宋体" w:hAnsi="宋体" w:eastAsia="宋体" w:cs="宋体"/>
          <w:color w:val="auto"/>
          <w:kern w:val="0"/>
          <w:sz w:val="28"/>
          <w:szCs w:val="28"/>
          <w:highlight w:val="none"/>
        </w:rPr>
        <w:t>我单位拟采用</w:t>
      </w:r>
      <w:r>
        <w:rPr>
          <w:rFonts w:hint="eastAsia" w:ascii="宋体" w:hAnsi="宋体" w:eastAsia="宋体" w:cs="宋体"/>
          <w:color w:val="auto"/>
          <w:kern w:val="0"/>
          <w:sz w:val="28"/>
          <w:szCs w:val="28"/>
          <w:highlight w:val="none"/>
          <w:lang w:val="en-US" w:eastAsia="zh-CN"/>
        </w:rPr>
        <w:t>公开比价选取的方式确定</w:t>
      </w:r>
      <w:r>
        <w:rPr>
          <w:rFonts w:hint="eastAsia" w:ascii="宋体" w:hAnsi="宋体" w:cs="宋体"/>
          <w:color w:val="auto"/>
          <w:kern w:val="0"/>
          <w:sz w:val="28"/>
          <w:szCs w:val="28"/>
          <w:highlight w:val="none"/>
          <w:lang w:val="en-US" w:eastAsia="zh-CN"/>
        </w:rPr>
        <w:t>小市场</w:t>
      </w:r>
      <w:r>
        <w:rPr>
          <w:rFonts w:hint="eastAsia" w:ascii="宋体" w:hAnsi="宋体" w:eastAsia="宋体" w:cs="宋体"/>
          <w:color w:val="auto"/>
          <w:kern w:val="0"/>
          <w:sz w:val="28"/>
          <w:szCs w:val="28"/>
          <w:highlight w:val="none"/>
          <w:lang w:val="en-US" w:eastAsia="zh-CN"/>
        </w:rPr>
        <w:t>停车场</w:t>
      </w:r>
      <w:r>
        <w:rPr>
          <w:rFonts w:hint="eastAsia" w:ascii="宋体" w:hAnsi="宋体" w:cs="宋体"/>
          <w:color w:val="auto"/>
          <w:kern w:val="0"/>
          <w:sz w:val="28"/>
          <w:szCs w:val="28"/>
          <w:highlight w:val="none"/>
          <w:lang w:val="en-US" w:eastAsia="zh-CN"/>
        </w:rPr>
        <w:t>建设</w:t>
      </w:r>
      <w:r>
        <w:rPr>
          <w:rFonts w:hint="eastAsia" w:ascii="宋体" w:hAnsi="宋体" w:eastAsia="宋体" w:cs="宋体"/>
          <w:color w:val="auto"/>
          <w:kern w:val="0"/>
          <w:sz w:val="28"/>
          <w:szCs w:val="28"/>
          <w:highlight w:val="none"/>
          <w:lang w:val="en-US" w:eastAsia="zh-CN"/>
        </w:rPr>
        <w:t>项目</w:t>
      </w:r>
      <w:r>
        <w:rPr>
          <w:rFonts w:hint="eastAsia" w:ascii="宋体" w:hAnsi="宋体" w:cs="宋体"/>
          <w:color w:val="auto"/>
          <w:kern w:val="0"/>
          <w:sz w:val="28"/>
          <w:szCs w:val="28"/>
          <w:highlight w:val="none"/>
          <w:lang w:val="en-US" w:eastAsia="zh-CN"/>
        </w:rPr>
        <w:t>监理</w:t>
      </w:r>
      <w:r>
        <w:rPr>
          <w:rFonts w:hint="eastAsia" w:ascii="宋体" w:hAnsi="宋体" w:eastAsia="宋体" w:cs="宋体"/>
          <w:color w:val="auto"/>
          <w:kern w:val="0"/>
          <w:sz w:val="28"/>
          <w:szCs w:val="28"/>
          <w:highlight w:val="none"/>
          <w:lang w:val="en-US" w:eastAsia="zh-CN"/>
        </w:rPr>
        <w:t>的</w:t>
      </w:r>
      <w:r>
        <w:rPr>
          <w:rFonts w:hint="eastAsia" w:ascii="宋体" w:hAnsi="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lang w:val="en-US" w:eastAsia="zh-CN"/>
        </w:rPr>
        <w:t>工作</w:t>
      </w:r>
      <w:r>
        <w:rPr>
          <w:rFonts w:hint="eastAsia" w:ascii="宋体" w:hAnsi="宋体" w:eastAsia="宋体" w:cs="宋体"/>
          <w:color w:val="auto"/>
          <w:kern w:val="0"/>
          <w:sz w:val="28"/>
          <w:szCs w:val="28"/>
          <w:highlight w:val="none"/>
        </w:rPr>
        <w:t>。现将有关事项通知如下：</w:t>
      </w:r>
    </w:p>
    <w:p w14:paraId="08C8B9FB">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 xml:space="preserve">一、招标项目基本情况 </w:t>
      </w:r>
      <w:r>
        <w:rPr>
          <w:rFonts w:hint="eastAsia" w:ascii="宋体" w:hAnsi="宋体" w:eastAsia="宋体" w:cs="宋体"/>
          <w:color w:val="auto"/>
          <w:kern w:val="0"/>
          <w:sz w:val="28"/>
          <w:szCs w:val="28"/>
          <w:highlight w:val="none"/>
        </w:rPr>
        <w:t xml:space="preserve"> </w:t>
      </w:r>
    </w:p>
    <w:p w14:paraId="4F82566F">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小市场</w:t>
      </w:r>
      <w:r>
        <w:rPr>
          <w:rFonts w:hint="eastAsia" w:ascii="宋体" w:hAnsi="宋体" w:eastAsia="宋体" w:cs="宋体"/>
          <w:color w:val="auto"/>
          <w:kern w:val="0"/>
          <w:sz w:val="28"/>
          <w:szCs w:val="28"/>
          <w:highlight w:val="none"/>
          <w:lang w:val="en-US" w:eastAsia="zh-CN"/>
        </w:rPr>
        <w:t>停车场</w:t>
      </w:r>
      <w:r>
        <w:rPr>
          <w:rFonts w:hint="eastAsia" w:ascii="宋体" w:hAnsi="宋体" w:cs="宋体"/>
          <w:color w:val="auto"/>
          <w:kern w:val="0"/>
          <w:sz w:val="28"/>
          <w:szCs w:val="28"/>
          <w:highlight w:val="none"/>
          <w:lang w:val="en-US" w:eastAsia="zh-CN"/>
        </w:rPr>
        <w:t>建设</w:t>
      </w:r>
      <w:r>
        <w:rPr>
          <w:rFonts w:hint="eastAsia" w:ascii="宋体" w:hAnsi="宋体" w:eastAsia="宋体" w:cs="宋体"/>
          <w:color w:val="auto"/>
          <w:kern w:val="0"/>
          <w:sz w:val="28"/>
          <w:szCs w:val="28"/>
          <w:highlight w:val="none"/>
          <w:lang w:val="en-US" w:eastAsia="zh-CN"/>
        </w:rPr>
        <w:t>项目</w:t>
      </w:r>
      <w:r>
        <w:rPr>
          <w:rFonts w:hint="eastAsia" w:ascii="宋体" w:hAnsi="宋体" w:cs="宋体"/>
          <w:color w:val="auto"/>
          <w:kern w:val="0"/>
          <w:sz w:val="28"/>
          <w:szCs w:val="28"/>
          <w:highlight w:val="none"/>
          <w:lang w:val="en-US" w:eastAsia="zh-CN"/>
        </w:rPr>
        <w:t>监理</w:t>
      </w:r>
      <w:r>
        <w:rPr>
          <w:rFonts w:hint="eastAsia" w:ascii="宋体" w:hAnsi="宋体" w:eastAsia="宋体" w:cs="宋体"/>
          <w:color w:val="auto"/>
          <w:kern w:val="0"/>
          <w:sz w:val="28"/>
          <w:szCs w:val="28"/>
          <w:highlight w:val="none"/>
          <w:lang w:val="en-US" w:eastAsia="zh-CN"/>
        </w:rPr>
        <w:t>服务项目，</w:t>
      </w:r>
      <w:r>
        <w:rPr>
          <w:rFonts w:hint="eastAsia" w:ascii="宋体" w:hAnsi="宋体" w:cs="宋体"/>
          <w:color w:val="auto"/>
          <w:kern w:val="0"/>
          <w:sz w:val="28"/>
          <w:szCs w:val="28"/>
          <w:highlight w:val="none"/>
          <w:lang w:val="en-US" w:eastAsia="zh-CN"/>
        </w:rPr>
        <w:t>项目施工中标价225060</w:t>
      </w:r>
      <w:r>
        <w:rPr>
          <w:rFonts w:hint="eastAsia" w:ascii="宋体" w:hAnsi="宋体" w:eastAsia="宋体" w:cs="宋体"/>
          <w:color w:val="auto"/>
          <w:kern w:val="0"/>
          <w:sz w:val="28"/>
          <w:szCs w:val="28"/>
          <w:highlight w:val="none"/>
          <w:lang w:val="en-US" w:eastAsia="zh-CN"/>
        </w:rPr>
        <w:t>元</w:t>
      </w:r>
      <w:r>
        <w:rPr>
          <w:rFonts w:hint="eastAsia" w:ascii="宋体" w:hAnsi="宋体" w:eastAsia="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监理</w:t>
      </w:r>
      <w:r>
        <w:rPr>
          <w:rFonts w:hint="eastAsia" w:ascii="宋体" w:hAnsi="宋体" w:eastAsia="宋体" w:cs="宋体"/>
          <w:color w:val="auto"/>
          <w:kern w:val="0"/>
          <w:sz w:val="28"/>
          <w:szCs w:val="28"/>
          <w:highlight w:val="none"/>
          <w:lang w:val="en-US" w:eastAsia="zh-CN"/>
        </w:rPr>
        <w:t>费用约</w:t>
      </w:r>
      <w:r>
        <w:rPr>
          <w:rFonts w:hint="eastAsia" w:ascii="宋体" w:hAnsi="宋体" w:cs="宋体"/>
          <w:color w:val="auto"/>
          <w:kern w:val="0"/>
          <w:sz w:val="28"/>
          <w:szCs w:val="28"/>
          <w:highlight w:val="none"/>
          <w:lang w:val="en-US" w:eastAsia="zh-CN"/>
        </w:rPr>
        <w:t>3000</w:t>
      </w:r>
      <w:r>
        <w:rPr>
          <w:rFonts w:hint="eastAsia" w:ascii="宋体" w:hAnsi="宋体" w:eastAsia="宋体" w:cs="宋体"/>
          <w:color w:val="auto"/>
          <w:kern w:val="0"/>
          <w:sz w:val="28"/>
          <w:szCs w:val="28"/>
          <w:highlight w:val="none"/>
          <w:lang w:val="en-US" w:eastAsia="zh-CN"/>
        </w:rPr>
        <w:t>元。</w:t>
      </w:r>
    </w:p>
    <w:p w14:paraId="6D6DE0F2">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二、委托内容：</w:t>
      </w:r>
      <w:r>
        <w:rPr>
          <w:rFonts w:hint="eastAsia" w:ascii="宋体" w:hAnsi="宋体" w:eastAsia="宋体" w:cs="宋体"/>
          <w:color w:val="auto"/>
          <w:kern w:val="0"/>
          <w:sz w:val="28"/>
          <w:szCs w:val="28"/>
          <w:highlight w:val="none"/>
          <w:lang w:val="en-US" w:eastAsia="zh-CN"/>
        </w:rPr>
        <w:t>工程监理服务。</w:t>
      </w:r>
    </w:p>
    <w:p w14:paraId="501083A0">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三、投标人要求</w:t>
      </w:r>
    </w:p>
    <w:p w14:paraId="11A1F7D1">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投标人须于</w:t>
      </w:r>
      <w:r>
        <w:rPr>
          <w:rFonts w:hint="eastAsia" w:ascii="宋体" w:hAnsi="宋体" w:eastAsia="宋体" w:cs="宋体"/>
          <w:color w:val="auto"/>
          <w:kern w:val="0"/>
          <w:sz w:val="28"/>
          <w:szCs w:val="28"/>
          <w:highlight w:val="none"/>
          <w:lang w:val="en-US" w:eastAsia="zh-CN"/>
        </w:rPr>
        <w:t>比价</w:t>
      </w:r>
      <w:r>
        <w:rPr>
          <w:rFonts w:hint="eastAsia" w:ascii="宋体" w:hAnsi="宋体" w:eastAsia="宋体" w:cs="宋体"/>
          <w:color w:val="auto"/>
          <w:kern w:val="0"/>
          <w:sz w:val="28"/>
          <w:szCs w:val="28"/>
          <w:highlight w:val="none"/>
        </w:rPr>
        <w:t>现场一次性提交下列</w:t>
      </w:r>
      <w:r>
        <w:rPr>
          <w:rFonts w:hint="eastAsia" w:ascii="宋体" w:hAnsi="宋体" w:eastAsia="宋体" w:cs="宋体"/>
          <w:color w:val="auto"/>
          <w:kern w:val="0"/>
          <w:sz w:val="28"/>
          <w:szCs w:val="28"/>
          <w:highlight w:val="none"/>
          <w:lang w:val="en-US" w:eastAsia="zh-CN"/>
        </w:rPr>
        <w:t>（一）、（二）和（三）</w:t>
      </w:r>
      <w:r>
        <w:rPr>
          <w:rFonts w:hint="eastAsia" w:ascii="宋体" w:hAnsi="宋体" w:eastAsia="宋体" w:cs="宋体"/>
          <w:color w:val="auto"/>
          <w:kern w:val="0"/>
          <w:sz w:val="28"/>
          <w:szCs w:val="28"/>
          <w:highlight w:val="none"/>
        </w:rPr>
        <w:t>项资料</w:t>
      </w:r>
      <w:r>
        <w:rPr>
          <w:rFonts w:hint="eastAsia" w:ascii="宋体" w:hAnsi="宋体" w:eastAsia="宋体" w:cs="宋体"/>
          <w:b/>
          <w:bCs/>
          <w:color w:val="auto"/>
          <w:kern w:val="0"/>
          <w:sz w:val="28"/>
          <w:szCs w:val="28"/>
          <w:highlight w:val="none"/>
        </w:rPr>
        <w:t>（复印件加盖公章</w:t>
      </w:r>
      <w:r>
        <w:rPr>
          <w:rFonts w:hint="eastAsia" w:ascii="宋体" w:hAnsi="宋体" w:eastAsia="宋体" w:cs="宋体"/>
          <w:b/>
          <w:bCs/>
          <w:color w:val="auto"/>
          <w:kern w:val="0"/>
          <w:sz w:val="28"/>
          <w:szCs w:val="28"/>
          <w:highlight w:val="none"/>
          <w:lang w:val="en-US" w:eastAsia="zh-CN"/>
        </w:rPr>
        <w:t>并装订</w:t>
      </w:r>
      <w:r>
        <w:rPr>
          <w:rFonts w:hint="eastAsia" w:ascii="宋体" w:hAnsi="宋体" w:eastAsia="宋体" w:cs="宋体"/>
          <w:b/>
          <w:bCs/>
          <w:color w:val="auto"/>
          <w:kern w:val="0"/>
          <w:sz w:val="28"/>
          <w:szCs w:val="28"/>
          <w:highlight w:val="none"/>
        </w:rPr>
        <w:t>）</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投标人提供的材料</w:t>
      </w:r>
      <w:r>
        <w:rPr>
          <w:rFonts w:hint="eastAsia" w:ascii="宋体" w:hAnsi="宋体" w:cs="宋体"/>
          <w:color w:val="auto"/>
          <w:kern w:val="0"/>
          <w:sz w:val="28"/>
          <w:szCs w:val="28"/>
          <w:highlight w:val="none"/>
          <w:lang w:val="en-US" w:eastAsia="zh-CN"/>
        </w:rPr>
        <w:t>经</w:t>
      </w:r>
      <w:r>
        <w:rPr>
          <w:rFonts w:hint="eastAsia" w:ascii="宋体" w:hAnsi="宋体" w:eastAsia="宋体" w:cs="宋体"/>
          <w:color w:val="auto"/>
          <w:kern w:val="0"/>
          <w:sz w:val="28"/>
          <w:szCs w:val="28"/>
          <w:highlight w:val="none"/>
          <w:lang w:val="en-US" w:eastAsia="zh-CN"/>
        </w:rPr>
        <w:t xml:space="preserve">审查不符合要求的，资格审查按不合格处理。 </w:t>
      </w:r>
    </w:p>
    <w:p w14:paraId="5E68B088">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（一）</w:t>
      </w:r>
      <w:r>
        <w:rPr>
          <w:rFonts w:hint="eastAsia" w:ascii="宋体" w:hAnsi="宋体" w:eastAsia="宋体" w:cs="宋体"/>
          <w:color w:val="auto"/>
          <w:kern w:val="0"/>
          <w:sz w:val="28"/>
          <w:szCs w:val="28"/>
          <w:highlight w:val="none"/>
        </w:rPr>
        <w:t>资格要求</w:t>
      </w:r>
    </w:p>
    <w:p w14:paraId="668FE465">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1.企业要求：投标人须具备建设行政主管部门颁发的市政公用工程监理丙级（或以上）资质（或监理综合资质）</w:t>
      </w:r>
      <w:r>
        <w:rPr>
          <w:rFonts w:hint="eastAsia" w:ascii="宋体" w:hAnsi="宋体" w:eastAsia="宋体" w:cs="宋体"/>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 xml:space="preserve"> </w:t>
      </w:r>
    </w:p>
    <w:p w14:paraId="44885E42">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2.项目负责人要求：在投标单位注册的市政公用工程专业国家级注册监理工程师证书</w:t>
      </w:r>
      <w:r>
        <w:rPr>
          <w:rFonts w:hint="eastAsia" w:ascii="宋体" w:hAnsi="宋体" w:eastAsia="宋体" w:cs="宋体"/>
          <w:color w:val="auto"/>
          <w:kern w:val="0"/>
          <w:sz w:val="28"/>
          <w:szCs w:val="28"/>
          <w:highlight w:val="none"/>
        </w:rPr>
        <w:t>；</w:t>
      </w:r>
    </w:p>
    <w:p w14:paraId="1A932FAA">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3.拟派的上述项目负责人须持有社保部门出具的本单位为其缴纳的投标前近三个月连续的养老保险证明材料或官网在线打印件；投标人是事业单位的，须其主管部门出具证明（证明文件两个月内有效）；</w:t>
      </w:r>
      <w:r>
        <w:rPr>
          <w:rFonts w:hint="eastAsia" w:ascii="宋体" w:hAnsi="宋体" w:cs="宋体"/>
          <w:color w:val="auto"/>
          <w:kern w:val="0"/>
          <w:sz w:val="28"/>
          <w:szCs w:val="28"/>
          <w:highlight w:val="none"/>
          <w:lang w:val="en-US" w:eastAsia="zh-CN"/>
        </w:rPr>
        <w:t>不接受退休人员。</w:t>
      </w:r>
    </w:p>
    <w:p w14:paraId="40B93825">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4.投标人须提供法定代表人身份证明文件和本人有效身份证</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或法定代表人授权委托书和委托代理人有效身份证明文件</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格式见附件</w:t>
      </w:r>
      <w:r>
        <w:rPr>
          <w:rFonts w:hint="eastAsia" w:ascii="宋体" w:hAnsi="宋体" w:cs="宋体"/>
          <w:color w:val="auto"/>
          <w:kern w:val="0"/>
          <w:sz w:val="28"/>
          <w:szCs w:val="28"/>
          <w:highlight w:val="none"/>
          <w:lang w:eastAsia="zh-CN"/>
        </w:rPr>
        <w:t>）</w:t>
      </w:r>
    </w:p>
    <w:p w14:paraId="09A380CB">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（二）</w:t>
      </w:r>
      <w:r>
        <w:rPr>
          <w:rFonts w:hint="eastAsia" w:ascii="宋体" w:hAnsi="宋体" w:eastAsia="宋体" w:cs="宋体"/>
          <w:bCs/>
          <w:color w:val="auto"/>
          <w:kern w:val="0"/>
          <w:sz w:val="28"/>
          <w:szCs w:val="28"/>
          <w:highlight w:val="none"/>
        </w:rPr>
        <w:t>项目组人员配备要求</w:t>
      </w:r>
      <w:r>
        <w:rPr>
          <w:rFonts w:hint="eastAsia" w:ascii="宋体" w:hAnsi="宋体" w:eastAsia="宋体" w:cs="宋体"/>
          <w:b/>
          <w:bCs w:val="0"/>
          <w:color w:val="auto"/>
          <w:kern w:val="0"/>
          <w:sz w:val="28"/>
          <w:szCs w:val="28"/>
          <w:highlight w:val="none"/>
          <w:lang w:eastAsia="zh-CN"/>
        </w:rPr>
        <w:t>（</w:t>
      </w:r>
      <w:r>
        <w:rPr>
          <w:rFonts w:hint="eastAsia" w:ascii="宋体" w:hAnsi="宋体" w:eastAsia="宋体" w:cs="宋体"/>
          <w:b/>
          <w:bCs w:val="0"/>
          <w:color w:val="auto"/>
          <w:kern w:val="0"/>
          <w:sz w:val="28"/>
          <w:szCs w:val="28"/>
          <w:highlight w:val="none"/>
          <w:lang w:val="en-US" w:eastAsia="zh-CN"/>
        </w:rPr>
        <w:t>项目人员配备表详见附件，放入投标文件中</w:t>
      </w:r>
      <w:r>
        <w:rPr>
          <w:rFonts w:hint="eastAsia" w:ascii="宋体" w:hAnsi="宋体" w:eastAsia="宋体" w:cs="宋体"/>
          <w:b/>
          <w:bCs w:val="0"/>
          <w:color w:val="auto"/>
          <w:kern w:val="0"/>
          <w:sz w:val="28"/>
          <w:szCs w:val="28"/>
          <w:highlight w:val="none"/>
          <w:lang w:eastAsia="zh-CN"/>
        </w:rPr>
        <w:t>）</w:t>
      </w:r>
    </w:p>
    <w:p w14:paraId="0B872CD4">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项目负责人：</w:t>
      </w:r>
      <w:r>
        <w:rPr>
          <w:rFonts w:hint="eastAsia" w:ascii="宋体" w:hAnsi="宋体" w:eastAsia="宋体" w:cs="宋体"/>
          <w:color w:val="auto"/>
          <w:kern w:val="0"/>
          <w:sz w:val="28"/>
          <w:szCs w:val="28"/>
          <w:highlight w:val="none"/>
          <w:lang w:val="en-US" w:eastAsia="zh-CN"/>
        </w:rPr>
        <w:t>市政公用工程专业国家级注册监理工程师</w:t>
      </w:r>
      <w:r>
        <w:rPr>
          <w:rFonts w:hint="eastAsia" w:ascii="宋体" w:hAnsi="宋体" w:eastAsia="宋体" w:cs="宋体"/>
          <w:color w:val="auto"/>
          <w:kern w:val="0"/>
          <w:sz w:val="28"/>
          <w:szCs w:val="28"/>
          <w:highlight w:val="none"/>
        </w:rPr>
        <w:t>1名；</w:t>
      </w:r>
    </w:p>
    <w:p w14:paraId="4305CB17">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项目组成员（不含项目负责人）：</w:t>
      </w:r>
      <w:r>
        <w:rPr>
          <w:rFonts w:hint="eastAsia" w:ascii="宋体" w:hAnsi="宋体" w:eastAsia="宋体" w:cs="宋体"/>
          <w:color w:val="auto"/>
          <w:kern w:val="0"/>
          <w:sz w:val="28"/>
          <w:szCs w:val="28"/>
          <w:highlight w:val="none"/>
          <w:lang w:val="en-US" w:eastAsia="zh-CN"/>
        </w:rPr>
        <w:t>市政类</w:t>
      </w:r>
      <w:r>
        <w:rPr>
          <w:rFonts w:hint="eastAsia" w:ascii="宋体" w:hAnsi="宋体" w:eastAsia="宋体" w:cs="宋体"/>
          <w:color w:val="auto"/>
          <w:kern w:val="0"/>
          <w:sz w:val="28"/>
          <w:szCs w:val="28"/>
          <w:highlight w:val="none"/>
        </w:rPr>
        <w:t>专业监理工程师不少于1人（</w:t>
      </w:r>
      <w:r>
        <w:rPr>
          <w:rFonts w:hint="eastAsia" w:ascii="宋体" w:hAnsi="宋体" w:eastAsia="宋体" w:cs="宋体"/>
          <w:color w:val="auto"/>
          <w:kern w:val="0"/>
          <w:sz w:val="28"/>
          <w:szCs w:val="28"/>
          <w:highlight w:val="none"/>
          <w:lang w:val="zh-CN"/>
        </w:rPr>
        <w:t>具有国家监理工程师注册证书或省建设厅或省监理协会颁发的监理工程师岗位证书人员</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监理员不少于1人</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见证员不少于1人（可兼任，可由专业监理工程师或监理员代替，但应有相应资格）。</w:t>
      </w:r>
      <w:r>
        <w:rPr>
          <w:rFonts w:hint="eastAsia" w:ascii="宋体" w:hAnsi="宋体" w:eastAsia="宋体" w:cs="宋体"/>
          <w:color w:val="auto"/>
          <w:kern w:val="0"/>
          <w:sz w:val="28"/>
          <w:szCs w:val="28"/>
          <w:highlight w:val="none"/>
          <w:lang w:eastAsia="zh-CN"/>
        </w:rPr>
        <w:t>项目组人员在项目人员配备表（格式见附件）中体现；</w:t>
      </w:r>
    </w:p>
    <w:p w14:paraId="2B9321DD">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（三）报价函（格式见附件，须在投标函中明确开具增值税发票的</w:t>
      </w:r>
      <w:r>
        <w:rPr>
          <w:rFonts w:hint="eastAsia" w:ascii="宋体" w:hAnsi="宋体" w:cs="宋体"/>
          <w:bCs/>
          <w:color w:val="auto"/>
          <w:kern w:val="0"/>
          <w:sz w:val="28"/>
          <w:szCs w:val="28"/>
          <w:highlight w:val="none"/>
          <w:lang w:val="en-US" w:eastAsia="zh-CN"/>
        </w:rPr>
        <w:t>税率</w:t>
      </w:r>
      <w:r>
        <w:rPr>
          <w:rFonts w:hint="eastAsia" w:ascii="宋体" w:hAnsi="宋体" w:eastAsia="宋体" w:cs="宋体"/>
          <w:bCs/>
          <w:color w:val="auto"/>
          <w:kern w:val="0"/>
          <w:sz w:val="28"/>
          <w:szCs w:val="28"/>
          <w:highlight w:val="none"/>
          <w:lang w:val="en-US" w:eastAsia="zh-CN"/>
        </w:rPr>
        <w:t>）</w:t>
      </w:r>
    </w:p>
    <w:p w14:paraId="6AFB135E">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（四）</w:t>
      </w:r>
      <w:r>
        <w:rPr>
          <w:rFonts w:hint="eastAsia" w:ascii="宋体" w:hAnsi="宋体" w:eastAsia="宋体" w:cs="宋体"/>
          <w:bCs/>
          <w:color w:val="auto"/>
          <w:kern w:val="0"/>
          <w:sz w:val="28"/>
          <w:szCs w:val="28"/>
          <w:highlight w:val="none"/>
          <w:lang w:val="en-US" w:eastAsia="zh-CN"/>
        </w:rPr>
        <w:t>限制投标单位：小市场停车场建设项目工程量清单及最高投标限价编制单位、跟踪审计单位、设计单位、施工单位均不得参加本项目投标。</w:t>
      </w:r>
    </w:p>
    <w:p w14:paraId="15B02E36">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四、</w:t>
      </w:r>
      <w:r>
        <w:rPr>
          <w:rFonts w:hint="eastAsia" w:ascii="宋体" w:hAnsi="宋体" w:cs="宋体"/>
          <w:b/>
          <w:bCs/>
          <w:color w:val="auto"/>
          <w:kern w:val="0"/>
          <w:sz w:val="28"/>
          <w:szCs w:val="28"/>
          <w:highlight w:val="none"/>
          <w:lang w:val="en-US" w:eastAsia="zh-CN"/>
        </w:rPr>
        <w:t>服务</w:t>
      </w:r>
      <w:r>
        <w:rPr>
          <w:rFonts w:hint="eastAsia" w:ascii="宋体" w:hAnsi="宋体" w:eastAsia="宋体" w:cs="宋体"/>
          <w:b/>
          <w:bCs/>
          <w:color w:val="auto"/>
          <w:kern w:val="0"/>
          <w:sz w:val="28"/>
          <w:szCs w:val="28"/>
          <w:highlight w:val="none"/>
          <w:lang w:val="en-US" w:eastAsia="zh-CN"/>
        </w:rPr>
        <w:t>周期要求</w:t>
      </w:r>
    </w:p>
    <w:p w14:paraId="4024EE35">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1.自本合同签订之日起至本项目竣工结算及保修阶段（缺陷责任期）期满止。</w:t>
      </w:r>
    </w:p>
    <w:p w14:paraId="1246E576">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五、</w:t>
      </w:r>
      <w:r>
        <w:rPr>
          <w:rFonts w:hint="eastAsia" w:ascii="宋体" w:hAnsi="宋体" w:cs="宋体"/>
          <w:b/>
          <w:bCs/>
          <w:color w:val="auto"/>
          <w:kern w:val="0"/>
          <w:sz w:val="28"/>
          <w:szCs w:val="28"/>
          <w:highlight w:val="none"/>
          <w:lang w:val="en-US" w:eastAsia="zh-CN"/>
        </w:rPr>
        <w:t>服务质量</w:t>
      </w:r>
      <w:r>
        <w:rPr>
          <w:rFonts w:hint="eastAsia" w:ascii="宋体" w:hAnsi="宋体" w:eastAsia="宋体" w:cs="宋体"/>
          <w:b/>
          <w:bCs/>
          <w:color w:val="auto"/>
          <w:kern w:val="0"/>
          <w:sz w:val="28"/>
          <w:szCs w:val="28"/>
          <w:highlight w:val="none"/>
          <w:lang w:val="en-US" w:eastAsia="zh-CN"/>
        </w:rPr>
        <w:t>要求</w:t>
      </w:r>
    </w:p>
    <w:p w14:paraId="762EB31D">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按施工合同要求的质量标准进行监理（工程质量达到国家工程施工质量验收合格标准）。监理服务质量严格执行现行法律法规、监理规范等规定，服从国家、省、市、县（区）等相关建设行政主管部门管理要求。</w:t>
      </w:r>
    </w:p>
    <w:p w14:paraId="4268170E">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w:t>
      </w:r>
      <w:r>
        <w:rPr>
          <w:rFonts w:hint="eastAsia" w:ascii="宋体" w:hAnsi="宋体" w:cs="宋体"/>
          <w:color w:val="auto"/>
          <w:kern w:val="0"/>
          <w:sz w:val="28"/>
          <w:szCs w:val="28"/>
          <w:highlight w:val="none"/>
          <w:lang w:val="en-US" w:eastAsia="zh-CN"/>
        </w:rPr>
        <w:t>监理</w:t>
      </w:r>
      <w:r>
        <w:rPr>
          <w:rFonts w:hint="eastAsia" w:ascii="宋体" w:hAnsi="宋体" w:eastAsia="宋体" w:cs="宋体"/>
          <w:color w:val="auto"/>
          <w:kern w:val="0"/>
          <w:sz w:val="28"/>
          <w:szCs w:val="28"/>
          <w:highlight w:val="none"/>
          <w:lang w:val="en-US" w:eastAsia="zh-CN"/>
        </w:rPr>
        <w:t>企业不得存在转包、违法分包、无证人员执业、挂靠执业、执业人员不到岗等违反相关法规行为。</w:t>
      </w:r>
    </w:p>
    <w:p w14:paraId="7A60393D">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六、符合性审查及确定中标人</w:t>
      </w:r>
    </w:p>
    <w:p w14:paraId="3511CF2B">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1.资格核验</w:t>
      </w:r>
    </w:p>
    <w:p w14:paraId="47331AFB">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1.1投标人须拟派法定代表人或授权委托人到现场递交投标文件并接受招标人核验。</w:t>
      </w:r>
    </w:p>
    <w:p w14:paraId="68079584">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1.2招标人将对所有投标文件进行符合性审查，符合性审查合格的，才可进入比价选取。</w:t>
      </w:r>
    </w:p>
    <w:p w14:paraId="0FF5D1B1">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color w:val="auto"/>
          <w:kern w:val="0"/>
          <w:sz w:val="28"/>
          <w:szCs w:val="28"/>
          <w:highlight w:val="none"/>
          <w:lang w:val="en-US"/>
        </w:rPr>
      </w:pPr>
      <w:r>
        <w:rPr>
          <w:rFonts w:hint="eastAsia" w:ascii="宋体" w:hAnsi="宋体" w:eastAsia="宋体" w:cs="宋体"/>
          <w:b/>
          <w:bCs/>
          <w:color w:val="auto"/>
          <w:kern w:val="0"/>
          <w:sz w:val="28"/>
          <w:szCs w:val="28"/>
          <w:highlight w:val="none"/>
          <w:lang w:val="en-US" w:eastAsia="zh-CN"/>
        </w:rPr>
        <w:t>2、确定中标候选人</w:t>
      </w:r>
    </w:p>
    <w:p w14:paraId="734D48D9">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2.1本次评标采用经评审的合理低价法。投标单位报价(费率)不得高于本工程最高投标限价(含税价），否则将按照无效响应处理。对投标单位投标文件进行审查,审查合格的投标人按照合理低价的原则确定中标候选人，在有效报价中按照最低价(扣除可抵扣进项税后)确定中标候选人，以此类推，推荐2名中标候选人，但投标报价(扣除可抵扣进项税后)低于所有报价人平均报价(扣除可抵扣进项税后)90%的投标单位，招标单位不予选择。投标报价不得为0或负数，否则不参与平均报价计算。若有效投标报价中最低价有两家或两家以上相同时，由招标人抽签确定第一中标候选人。若有效投标人不足3家时，本</w:t>
      </w: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lang w:val="en-US" w:eastAsia="zh-CN"/>
        </w:rPr>
        <w:t>招标宣布失败。</w:t>
      </w:r>
    </w:p>
    <w:p w14:paraId="0DD9F9CE">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2.2</w:t>
      </w:r>
      <w:r>
        <w:rPr>
          <w:rFonts w:hint="eastAsia" w:ascii="宋体" w:hAnsi="宋体" w:cs="宋体"/>
          <w:color w:val="auto"/>
          <w:kern w:val="0"/>
          <w:sz w:val="28"/>
          <w:szCs w:val="28"/>
          <w:highlight w:val="none"/>
          <w:lang w:val="en-US" w:eastAsia="zh-CN"/>
        </w:rPr>
        <w:t>投标报价计算过程中，报价保留两位小数，小数点后第三位四舍五入。</w:t>
      </w:r>
    </w:p>
    <w:p w14:paraId="2E184917">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2.3如果数字表示的金额和用文字表示的金额不一致时，以文字表示的金额为准；</w:t>
      </w:r>
    </w:p>
    <w:p w14:paraId="057650A6">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七、最高限价及付款方式</w:t>
      </w:r>
    </w:p>
    <w:p w14:paraId="0E346929">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1.本项目最高限价为</w:t>
      </w:r>
      <w:r>
        <w:rPr>
          <w:rFonts w:hint="eastAsia" w:ascii="宋体" w:hAnsi="宋体" w:cs="宋体"/>
          <w:b w:val="0"/>
          <w:bCs w:val="0"/>
          <w:color w:val="auto"/>
          <w:kern w:val="0"/>
          <w:sz w:val="28"/>
          <w:szCs w:val="28"/>
          <w:highlight w:val="none"/>
          <w:lang w:val="en-US" w:eastAsia="zh-CN"/>
        </w:rPr>
        <w:t>3000</w:t>
      </w:r>
      <w:r>
        <w:rPr>
          <w:rFonts w:hint="eastAsia" w:ascii="宋体" w:hAnsi="宋体" w:eastAsia="宋体" w:cs="宋体"/>
          <w:b w:val="0"/>
          <w:bCs w:val="0"/>
          <w:color w:val="auto"/>
          <w:kern w:val="0"/>
          <w:sz w:val="28"/>
          <w:szCs w:val="28"/>
          <w:highlight w:val="none"/>
          <w:lang w:val="en-US" w:eastAsia="zh-CN"/>
        </w:rPr>
        <w:t>元（含税），投标报价不得高于最高限价，否则按无效标处理。</w:t>
      </w:r>
      <w:r>
        <w:rPr>
          <w:rFonts w:hint="eastAsia" w:ascii="宋体" w:hAnsi="宋体" w:cs="宋体"/>
          <w:b w:val="0"/>
          <w:bCs w:val="0"/>
          <w:color w:val="auto"/>
          <w:kern w:val="0"/>
          <w:sz w:val="28"/>
          <w:szCs w:val="28"/>
          <w:highlight w:val="none"/>
          <w:lang w:val="en-US" w:eastAsia="zh-CN"/>
        </w:rPr>
        <w:t>投标报价保留两位小数点。</w:t>
      </w:r>
    </w:p>
    <w:p w14:paraId="64702BFE">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8"/>
          <w:szCs w:val="28"/>
          <w:highlight w:val="none"/>
          <w:lang w:val="en-US" w:eastAsia="zh-CN"/>
        </w:rPr>
        <w:t>2.付款方式：项目竣工验收合格后付至监理费用的80%，项目全部资料移交竣工备案后付至监理费用的100%。本项目</w:t>
      </w:r>
      <w:r>
        <w:rPr>
          <w:rFonts w:hint="eastAsia" w:ascii="宋体" w:hAnsi="宋体" w:cs="宋体"/>
          <w:b w:val="0"/>
          <w:bCs w:val="0"/>
          <w:color w:val="auto"/>
          <w:kern w:val="0"/>
          <w:sz w:val="28"/>
          <w:szCs w:val="28"/>
          <w:highlight w:val="none"/>
          <w:lang w:val="en-US" w:eastAsia="zh-CN"/>
        </w:rPr>
        <w:t>监理费</w:t>
      </w:r>
      <w:r>
        <w:rPr>
          <w:rFonts w:hint="eastAsia" w:ascii="宋体" w:hAnsi="宋体" w:eastAsia="宋体" w:cs="宋体"/>
          <w:b w:val="0"/>
          <w:bCs w:val="0"/>
          <w:color w:val="auto"/>
          <w:kern w:val="0"/>
          <w:sz w:val="28"/>
          <w:szCs w:val="28"/>
          <w:highlight w:val="none"/>
          <w:lang w:val="en-US" w:eastAsia="zh-CN"/>
        </w:rPr>
        <w:t>由滁州工投琅悦城市运营发展有限公司给予支付。</w:t>
      </w:r>
    </w:p>
    <w:p w14:paraId="12CDA1F4">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八、</w:t>
      </w:r>
      <w:r>
        <w:rPr>
          <w:rFonts w:hint="eastAsia" w:ascii="宋体" w:hAnsi="宋体" w:cs="宋体"/>
          <w:b/>
          <w:bCs/>
          <w:color w:val="auto"/>
          <w:kern w:val="0"/>
          <w:sz w:val="28"/>
          <w:szCs w:val="28"/>
          <w:highlight w:val="none"/>
          <w:lang w:val="en-US" w:eastAsia="zh-CN"/>
        </w:rPr>
        <w:t>比价选取</w:t>
      </w:r>
      <w:r>
        <w:rPr>
          <w:rFonts w:hint="eastAsia" w:ascii="宋体" w:hAnsi="宋体" w:eastAsia="宋体" w:cs="宋体"/>
          <w:b/>
          <w:bCs/>
          <w:color w:val="auto"/>
          <w:kern w:val="0"/>
          <w:sz w:val="28"/>
          <w:szCs w:val="28"/>
          <w:highlight w:val="none"/>
          <w:lang w:val="en-US" w:eastAsia="zh-CN"/>
        </w:rPr>
        <w:t>时间地点</w:t>
      </w:r>
    </w:p>
    <w:p w14:paraId="55F138CA">
      <w:pPr>
        <w:keepNext w:val="0"/>
        <w:keepLines w:val="0"/>
        <w:pageBreakBefore w:val="0"/>
        <w:widowControl/>
        <w:kinsoku/>
        <w:wordWrap/>
        <w:overflowPunct/>
        <w:topLinePunct w:val="0"/>
        <w:autoSpaceDE/>
        <w:autoSpaceDN/>
        <w:bidi w:val="0"/>
        <w:adjustRightInd/>
        <w:snapToGrid/>
        <w:spacing w:line="640" w:lineRule="exact"/>
        <w:ind w:firstLine="548" w:firstLineChars="196"/>
        <w:jc w:val="left"/>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rPr>
        <w:t>时间：202</w:t>
      </w:r>
      <w:r>
        <w:rPr>
          <w:rFonts w:hint="eastAsia" w:ascii="宋体" w:hAnsi="宋体" w:cs="宋体"/>
          <w:b w:val="0"/>
          <w:bCs/>
          <w:color w:val="auto"/>
          <w:kern w:val="0"/>
          <w:sz w:val="28"/>
          <w:szCs w:val="28"/>
          <w:highlight w:val="none"/>
          <w:lang w:val="en-US" w:eastAsia="zh-CN"/>
        </w:rPr>
        <w:t>6</w:t>
      </w:r>
      <w:r>
        <w:rPr>
          <w:rFonts w:hint="eastAsia" w:ascii="宋体" w:hAnsi="宋体" w:eastAsia="宋体" w:cs="宋体"/>
          <w:b w:val="0"/>
          <w:bCs/>
          <w:color w:val="auto"/>
          <w:kern w:val="0"/>
          <w:sz w:val="28"/>
          <w:szCs w:val="28"/>
          <w:highlight w:val="none"/>
        </w:rPr>
        <w:t>年</w:t>
      </w:r>
      <w:r>
        <w:rPr>
          <w:rFonts w:hint="eastAsia" w:ascii="宋体" w:hAnsi="宋体" w:cs="宋体"/>
          <w:b w:val="0"/>
          <w:bCs/>
          <w:color w:val="auto"/>
          <w:kern w:val="0"/>
          <w:sz w:val="28"/>
          <w:szCs w:val="28"/>
          <w:highlight w:val="none"/>
          <w:lang w:val="en-US" w:eastAsia="zh-CN"/>
        </w:rPr>
        <w:t>1</w:t>
      </w:r>
      <w:r>
        <w:rPr>
          <w:rFonts w:hint="eastAsia" w:ascii="宋体" w:hAnsi="宋体" w:eastAsia="宋体" w:cs="宋体"/>
          <w:b w:val="0"/>
          <w:bCs/>
          <w:color w:val="auto"/>
          <w:kern w:val="0"/>
          <w:sz w:val="28"/>
          <w:szCs w:val="28"/>
          <w:highlight w:val="none"/>
        </w:rPr>
        <w:t>月</w:t>
      </w:r>
      <w:r>
        <w:rPr>
          <w:rFonts w:hint="eastAsia" w:ascii="宋体" w:hAnsi="宋体" w:cs="宋体"/>
          <w:b w:val="0"/>
          <w:bCs/>
          <w:color w:val="auto"/>
          <w:kern w:val="0"/>
          <w:sz w:val="28"/>
          <w:szCs w:val="28"/>
          <w:highlight w:val="none"/>
          <w:lang w:val="en-US" w:eastAsia="zh-CN"/>
        </w:rPr>
        <w:t>26</w:t>
      </w:r>
      <w:r>
        <w:rPr>
          <w:rFonts w:hint="eastAsia" w:ascii="宋体" w:hAnsi="宋体" w:eastAsia="宋体" w:cs="宋体"/>
          <w:b w:val="0"/>
          <w:bCs/>
          <w:color w:val="auto"/>
          <w:kern w:val="0"/>
          <w:sz w:val="28"/>
          <w:szCs w:val="28"/>
          <w:highlight w:val="none"/>
        </w:rPr>
        <w:t>日</w:t>
      </w:r>
      <w:r>
        <w:rPr>
          <w:rFonts w:hint="eastAsia" w:ascii="宋体" w:hAnsi="宋体" w:cs="宋体"/>
          <w:b w:val="0"/>
          <w:bCs/>
          <w:color w:val="auto"/>
          <w:kern w:val="0"/>
          <w:sz w:val="28"/>
          <w:szCs w:val="28"/>
          <w:highlight w:val="none"/>
          <w:lang w:val="en-US" w:eastAsia="zh-CN"/>
        </w:rPr>
        <w:t>10</w:t>
      </w:r>
      <w:r>
        <w:rPr>
          <w:rFonts w:hint="eastAsia" w:ascii="宋体" w:hAnsi="宋体" w:eastAsia="宋体" w:cs="宋体"/>
          <w:b w:val="0"/>
          <w:bCs/>
          <w:color w:val="auto"/>
          <w:kern w:val="0"/>
          <w:sz w:val="28"/>
          <w:szCs w:val="28"/>
          <w:highlight w:val="none"/>
        </w:rPr>
        <w:t>时</w:t>
      </w:r>
      <w:r>
        <w:rPr>
          <w:rFonts w:hint="eastAsia" w:ascii="宋体" w:hAnsi="宋体" w:cs="宋体"/>
          <w:b w:val="0"/>
          <w:bCs/>
          <w:color w:val="auto"/>
          <w:kern w:val="0"/>
          <w:sz w:val="28"/>
          <w:szCs w:val="28"/>
          <w:highlight w:val="none"/>
          <w:lang w:val="en-US" w:eastAsia="zh-CN"/>
        </w:rPr>
        <w:t>00</w:t>
      </w:r>
      <w:r>
        <w:rPr>
          <w:rFonts w:hint="eastAsia" w:ascii="宋体" w:hAnsi="宋体" w:eastAsia="宋体" w:cs="宋体"/>
          <w:b w:val="0"/>
          <w:bCs/>
          <w:color w:val="auto"/>
          <w:kern w:val="0"/>
          <w:sz w:val="28"/>
          <w:szCs w:val="28"/>
          <w:highlight w:val="none"/>
          <w:lang w:val="en-US" w:eastAsia="zh-CN"/>
        </w:rPr>
        <w:t>分</w:t>
      </w:r>
    </w:p>
    <w:p w14:paraId="34F61F3E">
      <w:pPr>
        <w:keepNext w:val="0"/>
        <w:keepLines w:val="0"/>
        <w:pageBreakBefore w:val="0"/>
        <w:widowControl/>
        <w:kinsoku/>
        <w:wordWrap/>
        <w:overflowPunct/>
        <w:topLinePunct w:val="0"/>
        <w:autoSpaceDE/>
        <w:autoSpaceDN/>
        <w:bidi w:val="0"/>
        <w:adjustRightInd/>
        <w:snapToGrid/>
        <w:spacing w:line="640" w:lineRule="exact"/>
        <w:ind w:firstLine="548" w:firstLineChars="196"/>
        <w:jc w:val="left"/>
        <w:textAlignment w:val="auto"/>
        <w:rPr>
          <w:rFonts w:hint="eastAsia" w:ascii="宋体" w:hAnsi="宋体" w:eastAsia="宋体" w:cs="宋体"/>
          <w:b w:val="0"/>
          <w:bCs/>
          <w:color w:val="auto"/>
          <w:kern w:val="0"/>
          <w:sz w:val="28"/>
          <w:szCs w:val="28"/>
          <w:highlight w:val="none"/>
          <w:lang w:eastAsia="zh-CN"/>
        </w:rPr>
      </w:pPr>
      <w:r>
        <w:rPr>
          <w:rFonts w:hint="eastAsia" w:ascii="宋体" w:hAnsi="宋体" w:eastAsia="宋体" w:cs="宋体"/>
          <w:b w:val="0"/>
          <w:bCs/>
          <w:color w:val="auto"/>
          <w:kern w:val="0"/>
          <w:sz w:val="28"/>
          <w:szCs w:val="28"/>
          <w:highlight w:val="none"/>
        </w:rPr>
        <w:t>地点：</w:t>
      </w:r>
      <w:r>
        <w:rPr>
          <w:rFonts w:hint="eastAsia" w:ascii="宋体" w:hAnsi="宋体" w:eastAsia="宋体" w:cs="宋体"/>
          <w:b w:val="0"/>
          <w:bCs/>
          <w:color w:val="auto"/>
          <w:kern w:val="0"/>
          <w:sz w:val="28"/>
          <w:szCs w:val="28"/>
          <w:highlight w:val="none"/>
          <w:lang w:val="en-US" w:eastAsia="zh-CN"/>
        </w:rPr>
        <w:t>滁州市扬子工业投资集团有限公司1310会议室（滁州市南谯区中都大道与醉翁路交叉口西南角城投大厦）</w:t>
      </w:r>
    </w:p>
    <w:p w14:paraId="17D3CDB2">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九、联系方式</w:t>
      </w:r>
    </w:p>
    <w:p w14:paraId="0B052438">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招标单位：滁州市城泊车辆服务有限公司</w:t>
      </w:r>
    </w:p>
    <w:p w14:paraId="03E32F83">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联系方式：18712040523</w:t>
      </w:r>
    </w:p>
    <w:p w14:paraId="28656C26">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监督电话：0550-3018133</w:t>
      </w:r>
    </w:p>
    <w:p w14:paraId="049707E1">
      <w:pPr>
        <w:pStyle w:val="9"/>
        <w:wordWrap/>
        <w:rPr>
          <w:rFonts w:hint="eastAsia"/>
          <w:lang w:val="en-US" w:eastAsia="zh-CN"/>
        </w:rPr>
      </w:pPr>
    </w:p>
    <w:p w14:paraId="3C7ACA39">
      <w:pPr>
        <w:keepNext w:val="0"/>
        <w:keepLines w:val="0"/>
        <w:pageBreakBefore w:val="0"/>
        <w:widowControl/>
        <w:kinsoku/>
        <w:wordWrap w:val="0"/>
        <w:overflowPunct/>
        <w:topLinePunct w:val="0"/>
        <w:autoSpaceDE/>
        <w:autoSpaceDN/>
        <w:bidi w:val="0"/>
        <w:adjustRightInd/>
        <w:snapToGrid/>
        <w:spacing w:line="640" w:lineRule="exact"/>
        <w:ind w:firstLine="560" w:firstLineChars="200"/>
        <w:jc w:val="righ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招标人：滁州市</w:t>
      </w:r>
      <w:r>
        <w:rPr>
          <w:rFonts w:hint="eastAsia" w:ascii="宋体" w:hAnsi="宋体" w:cs="宋体"/>
          <w:color w:val="auto"/>
          <w:kern w:val="0"/>
          <w:sz w:val="28"/>
          <w:szCs w:val="28"/>
          <w:highlight w:val="none"/>
          <w:lang w:val="en-US" w:eastAsia="zh-CN" w:bidi="ar-SA"/>
        </w:rPr>
        <w:t>城泊车辆服务有限公司</w:t>
      </w:r>
    </w:p>
    <w:p w14:paraId="1AF075CD">
      <w:pPr>
        <w:keepNext w:val="0"/>
        <w:keepLines w:val="0"/>
        <w:pageBreakBefore w:val="0"/>
        <w:widowControl/>
        <w:kinsoku/>
        <w:wordWrap w:val="0"/>
        <w:overflowPunct/>
        <w:topLinePunct w:val="0"/>
        <w:autoSpaceDE/>
        <w:autoSpaceDN/>
        <w:bidi w:val="0"/>
        <w:adjustRightInd/>
        <w:snapToGrid/>
        <w:spacing w:line="640" w:lineRule="exact"/>
        <w:jc w:val="righ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202</w:t>
      </w: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19</w:t>
      </w:r>
      <w:r>
        <w:rPr>
          <w:rFonts w:hint="eastAsia" w:ascii="宋体" w:hAnsi="宋体" w:eastAsia="宋体" w:cs="宋体"/>
          <w:color w:val="auto"/>
          <w:kern w:val="0"/>
          <w:sz w:val="28"/>
          <w:szCs w:val="28"/>
          <w:highlight w:val="none"/>
        </w:rPr>
        <w:t>日</w:t>
      </w:r>
    </w:p>
    <w:bookmarkEnd w:id="0"/>
    <w:p w14:paraId="2036540F">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33A85BDD">
      <w:pPr>
        <w:pStyle w:val="9"/>
        <w:rPr>
          <w:rFonts w:hint="eastAsia"/>
          <w:color w:val="auto"/>
          <w:highlight w:val="none"/>
        </w:rPr>
        <w:sectPr>
          <w:headerReference r:id="rId3" w:type="default"/>
          <w:footerReference r:id="rId4" w:type="default"/>
          <w:pgSz w:w="11906" w:h="16838"/>
          <w:pgMar w:top="1417" w:right="1417" w:bottom="1417" w:left="1417" w:header="851" w:footer="1417" w:gutter="0"/>
          <w:pgNumType w:fmt="decimal"/>
          <w:cols w:space="720" w:num="1"/>
          <w:rtlGutter w:val="0"/>
          <w:docGrid w:type="lines" w:linePitch="312" w:charSpace="0"/>
        </w:sectPr>
      </w:pPr>
    </w:p>
    <w:p w14:paraId="08070A5C">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both"/>
        <w:textAlignment w:val="auto"/>
        <w:rPr>
          <w:rFonts w:hint="default" w:ascii="宋体" w:hAnsi="宋体" w:eastAsia="宋体" w:cs="Times New Roman"/>
          <w:b/>
          <w:bCs/>
          <w:color w:val="auto"/>
          <w:kern w:val="2"/>
          <w:sz w:val="24"/>
          <w:szCs w:val="24"/>
          <w:highlight w:val="none"/>
          <w:lang w:val="en-US" w:eastAsia="zh-CN"/>
        </w:rPr>
      </w:pPr>
      <w:r>
        <w:rPr>
          <w:rFonts w:hint="eastAsia" w:ascii="宋体" w:hAnsi="宋体" w:eastAsia="宋体" w:cs="Times New Roman"/>
          <w:b/>
          <w:bCs/>
          <w:color w:val="auto"/>
          <w:kern w:val="2"/>
          <w:sz w:val="24"/>
          <w:szCs w:val="24"/>
          <w:highlight w:val="none"/>
          <w:lang w:val="en-US" w:eastAsia="zh-CN"/>
        </w:rPr>
        <w:t>附件1：</w:t>
      </w:r>
    </w:p>
    <w:p w14:paraId="4AB5E9A3">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59F83006">
      <w:pPr>
        <w:pStyle w:val="21"/>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4F016642">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5CB8936">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0E89C97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F114AA7">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08337A4">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01D55C7">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46A51B00">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7073008">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DD29229">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（签章）</w:t>
      </w:r>
    </w:p>
    <w:p w14:paraId="7EDAFCE4">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6BCE2464">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1425413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lang w:val="en-US" w:eastAsia="zh-CN"/>
        </w:rPr>
        <w:t>项目</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标包</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179C8F5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FD7AFE0">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0F7E9BE8">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5475DF46">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（签章）</w:t>
      </w:r>
    </w:p>
    <w:p w14:paraId="1FB9C18F">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（签章）</w:t>
      </w:r>
    </w:p>
    <w:p w14:paraId="46CD9BB0">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05CC568">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both"/>
        <w:textAlignment w:val="auto"/>
        <w:rPr>
          <w:rFonts w:hint="eastAsia" w:eastAsia="宋体" w:cs="Times New Roman"/>
          <w:b/>
          <w:bCs/>
          <w:color w:val="auto"/>
          <w:kern w:val="2"/>
          <w:sz w:val="24"/>
          <w:szCs w:val="24"/>
          <w:highlight w:val="none"/>
          <w:lang w:val="en-US" w:eastAsia="zh-CN"/>
        </w:rPr>
      </w:pPr>
    </w:p>
    <w:p w14:paraId="6DC0D017">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both"/>
        <w:textAlignment w:val="auto"/>
        <w:rPr>
          <w:rFonts w:hint="eastAsia" w:eastAsia="宋体" w:cs="Times New Roman"/>
          <w:b/>
          <w:bCs/>
          <w:color w:val="auto"/>
          <w:kern w:val="2"/>
          <w:sz w:val="24"/>
          <w:szCs w:val="24"/>
          <w:highlight w:val="none"/>
          <w:lang w:val="en-US" w:eastAsia="zh-CN"/>
        </w:rPr>
      </w:pPr>
    </w:p>
    <w:p w14:paraId="0EECDA3F">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both"/>
        <w:textAlignment w:val="auto"/>
        <w:rPr>
          <w:rFonts w:hint="default" w:eastAsia="宋体" w:cs="Times New Roman"/>
          <w:b/>
          <w:bCs/>
          <w:color w:val="auto"/>
          <w:kern w:val="2"/>
          <w:sz w:val="24"/>
          <w:szCs w:val="24"/>
          <w:highlight w:val="none"/>
          <w:lang w:val="en-US" w:eastAsia="zh-CN"/>
        </w:rPr>
      </w:pPr>
      <w:r>
        <w:rPr>
          <w:rFonts w:hint="eastAsia" w:eastAsia="宋体" w:cs="Times New Roman"/>
          <w:b/>
          <w:bCs/>
          <w:color w:val="auto"/>
          <w:kern w:val="2"/>
          <w:sz w:val="24"/>
          <w:szCs w:val="24"/>
          <w:highlight w:val="none"/>
          <w:lang w:val="en-US" w:eastAsia="zh-CN"/>
        </w:rPr>
        <w:t>附件2：</w:t>
      </w:r>
    </w:p>
    <w:p w14:paraId="0632AB22">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center"/>
        <w:textAlignment w:val="auto"/>
        <w:rPr>
          <w:rFonts w:hint="default" w:eastAsia="宋体" w:cs="Times New Roman"/>
          <w:b/>
          <w:bCs/>
          <w:color w:val="auto"/>
          <w:kern w:val="2"/>
          <w:sz w:val="24"/>
          <w:szCs w:val="24"/>
          <w:highlight w:val="none"/>
          <w:lang w:val="en-US" w:eastAsia="zh-CN"/>
        </w:rPr>
      </w:pPr>
    </w:p>
    <w:p w14:paraId="6A89B123">
      <w:pPr>
        <w:pStyle w:val="8"/>
        <w:keepNext w:val="0"/>
        <w:keepLines w:val="0"/>
        <w:pageBreakBefore w:val="0"/>
        <w:widowControl/>
        <w:kinsoku/>
        <w:wordWrap/>
        <w:overflowPunct/>
        <w:topLinePunct w:val="0"/>
        <w:autoSpaceDE/>
        <w:autoSpaceDN/>
        <w:bidi w:val="0"/>
        <w:adjustRightInd/>
        <w:snapToGrid w:val="0"/>
        <w:spacing w:before="159" w:beforeLines="50" w:beforeAutospacing="0" w:after="159" w:afterLines="50" w:afterAutospacing="0" w:line="500" w:lineRule="exact"/>
        <w:ind w:firstLine="643" w:firstLineChars="200"/>
        <w:jc w:val="center"/>
        <w:textAlignment w:val="auto"/>
        <w:rPr>
          <w:rFonts w:hint="default" w:eastAsia="宋体" w:cs="Times New Roman"/>
          <w:b/>
          <w:bCs/>
          <w:color w:val="auto"/>
          <w:kern w:val="2"/>
          <w:sz w:val="32"/>
          <w:szCs w:val="32"/>
          <w:highlight w:val="none"/>
          <w:lang w:val="en-US" w:eastAsia="zh-CN"/>
        </w:rPr>
      </w:pPr>
      <w:r>
        <w:rPr>
          <w:rFonts w:hint="default" w:eastAsia="宋体" w:cs="Times New Roman"/>
          <w:b/>
          <w:bCs/>
          <w:color w:val="auto"/>
          <w:kern w:val="2"/>
          <w:sz w:val="32"/>
          <w:szCs w:val="32"/>
          <w:highlight w:val="none"/>
          <w:lang w:val="en-US" w:eastAsia="zh-CN"/>
        </w:rPr>
        <w:t>项目人员配备表</w:t>
      </w:r>
    </w:p>
    <w:tbl>
      <w:tblPr>
        <w:tblStyle w:val="11"/>
        <w:tblW w:w="1040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140"/>
        <w:gridCol w:w="825"/>
        <w:gridCol w:w="1950"/>
        <w:gridCol w:w="1470"/>
        <w:gridCol w:w="1545"/>
        <w:gridCol w:w="1545"/>
      </w:tblGrid>
      <w:tr w14:paraId="1A31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1025449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1140" w:type="dxa"/>
            <w:noWrap w:val="0"/>
            <w:vAlign w:val="center"/>
          </w:tcPr>
          <w:p w14:paraId="71A11FB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825" w:type="dxa"/>
            <w:noWrap w:val="0"/>
            <w:vAlign w:val="center"/>
          </w:tcPr>
          <w:p w14:paraId="2D6CCE6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950" w:type="dxa"/>
            <w:noWrap w:val="0"/>
            <w:vAlign w:val="center"/>
          </w:tcPr>
          <w:p w14:paraId="586DBE3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1470" w:type="dxa"/>
            <w:noWrap w:val="0"/>
            <w:vAlign w:val="center"/>
          </w:tcPr>
          <w:p w14:paraId="6B4205E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对应证书</w:t>
            </w:r>
          </w:p>
        </w:tc>
        <w:tc>
          <w:tcPr>
            <w:tcW w:w="1545" w:type="dxa"/>
            <w:noWrap w:val="0"/>
            <w:vAlign w:val="center"/>
          </w:tcPr>
          <w:p w14:paraId="35FDAAB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545" w:type="dxa"/>
            <w:noWrap w:val="0"/>
            <w:vAlign w:val="center"/>
          </w:tcPr>
          <w:p w14:paraId="015FCCE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1A2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top"/>
          </w:tcPr>
          <w:p w14:paraId="4342351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1140" w:type="dxa"/>
            <w:noWrap w:val="0"/>
            <w:vAlign w:val="top"/>
          </w:tcPr>
          <w:p w14:paraId="4DB978E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825" w:type="dxa"/>
            <w:noWrap w:val="0"/>
            <w:vAlign w:val="top"/>
          </w:tcPr>
          <w:p w14:paraId="310A51D5">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950" w:type="dxa"/>
            <w:noWrap w:val="0"/>
            <w:vAlign w:val="top"/>
          </w:tcPr>
          <w:p w14:paraId="3D65EC2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70" w:type="dxa"/>
            <w:noWrap w:val="0"/>
            <w:vAlign w:val="top"/>
          </w:tcPr>
          <w:p w14:paraId="2454280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08FF33B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37CF529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3019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top"/>
          </w:tcPr>
          <w:p w14:paraId="4237504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专业监理工程师</w:t>
            </w:r>
          </w:p>
        </w:tc>
        <w:tc>
          <w:tcPr>
            <w:tcW w:w="1140" w:type="dxa"/>
            <w:noWrap w:val="0"/>
            <w:vAlign w:val="top"/>
          </w:tcPr>
          <w:p w14:paraId="10EFF61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825" w:type="dxa"/>
            <w:noWrap w:val="0"/>
            <w:vAlign w:val="top"/>
          </w:tcPr>
          <w:p w14:paraId="7422BFA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950" w:type="dxa"/>
            <w:noWrap w:val="0"/>
            <w:vAlign w:val="top"/>
          </w:tcPr>
          <w:p w14:paraId="4DD227B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70" w:type="dxa"/>
            <w:noWrap w:val="0"/>
            <w:vAlign w:val="top"/>
          </w:tcPr>
          <w:p w14:paraId="4E165D23">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1C3962D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5B0D675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4DA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top"/>
          </w:tcPr>
          <w:p w14:paraId="400AE23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cs="宋体"/>
                <w:color w:val="auto"/>
                <w:sz w:val="24"/>
                <w:szCs w:val="24"/>
                <w:highlight w:val="none"/>
                <w:lang w:val="en-US" w:eastAsia="zh-CN"/>
              </w:rPr>
              <w:t>监理员</w:t>
            </w:r>
          </w:p>
        </w:tc>
        <w:tc>
          <w:tcPr>
            <w:tcW w:w="1140" w:type="dxa"/>
            <w:noWrap w:val="0"/>
            <w:vAlign w:val="top"/>
          </w:tcPr>
          <w:p w14:paraId="5FDFC8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825" w:type="dxa"/>
            <w:noWrap w:val="0"/>
            <w:vAlign w:val="top"/>
          </w:tcPr>
          <w:p w14:paraId="56CAABF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950" w:type="dxa"/>
            <w:noWrap w:val="0"/>
            <w:vAlign w:val="top"/>
          </w:tcPr>
          <w:p w14:paraId="026C137A">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70" w:type="dxa"/>
            <w:noWrap w:val="0"/>
            <w:vAlign w:val="top"/>
          </w:tcPr>
          <w:p w14:paraId="66C142E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0F15E27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3A39A99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29E7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top"/>
          </w:tcPr>
          <w:p w14:paraId="3181EE7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见证员</w:t>
            </w:r>
          </w:p>
        </w:tc>
        <w:tc>
          <w:tcPr>
            <w:tcW w:w="1140" w:type="dxa"/>
            <w:noWrap w:val="0"/>
            <w:vAlign w:val="top"/>
          </w:tcPr>
          <w:p w14:paraId="47226E3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825" w:type="dxa"/>
            <w:noWrap w:val="0"/>
            <w:vAlign w:val="top"/>
          </w:tcPr>
          <w:p w14:paraId="2967FD0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950" w:type="dxa"/>
            <w:noWrap w:val="0"/>
            <w:vAlign w:val="top"/>
          </w:tcPr>
          <w:p w14:paraId="43291B9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70" w:type="dxa"/>
            <w:noWrap w:val="0"/>
            <w:vAlign w:val="top"/>
          </w:tcPr>
          <w:p w14:paraId="6B5FA7C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3DF5FFD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545" w:type="dxa"/>
            <w:noWrap w:val="0"/>
            <w:vAlign w:val="top"/>
          </w:tcPr>
          <w:p w14:paraId="0E2D33A5">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19B502D">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rPr>
      </w:pPr>
    </w:p>
    <w:p w14:paraId="1BE6407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rPr>
      </w:pPr>
    </w:p>
    <w:p w14:paraId="3E75784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rPr>
      </w:pPr>
    </w:p>
    <w:p w14:paraId="41DF0DF3">
      <w:pPr>
        <w:keepNext w:val="0"/>
        <w:keepLines w:val="0"/>
        <w:pageBreakBefore w:val="0"/>
        <w:widowControl/>
        <w:kinsoku/>
        <w:wordWrap/>
        <w:overflowPunct/>
        <w:topLinePunct w:val="0"/>
        <w:autoSpaceDE/>
        <w:autoSpaceDN/>
        <w:bidi w:val="0"/>
        <w:adjustRightInd/>
        <w:snapToGrid/>
        <w:spacing w:line="640" w:lineRule="exact"/>
        <w:ind w:firstLine="596"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s="宋体"/>
          <w:b w:val="0"/>
          <w:bCs/>
          <w:color w:val="auto"/>
          <w:spacing w:val="-11"/>
          <w:sz w:val="32"/>
          <w:szCs w:val="32"/>
          <w:highlight w:val="none"/>
          <w:lang w:val="en-US" w:eastAsia="zh-CN"/>
        </w:rPr>
        <w:t xml:space="preserve">                        </w:t>
      </w:r>
      <w:r>
        <w:rPr>
          <w:rFonts w:hint="eastAsia" w:ascii="宋体" w:hAnsi="宋体" w:eastAsia="宋体" w:cs="宋体"/>
          <w:color w:val="auto"/>
          <w:kern w:val="0"/>
          <w:sz w:val="28"/>
          <w:szCs w:val="28"/>
          <w:highlight w:val="none"/>
          <w:lang w:val="en-US" w:eastAsia="zh-CN" w:bidi="ar-SA"/>
        </w:rPr>
        <w:t>投标人（盖章）：</w:t>
      </w:r>
    </w:p>
    <w:p w14:paraId="292F6411">
      <w:pPr>
        <w:keepNext w:val="0"/>
        <w:keepLines w:val="0"/>
        <w:pageBreakBefore w:val="0"/>
        <w:widowControl/>
        <w:kinsoku/>
        <w:wordWrap/>
        <w:overflowPunct/>
        <w:topLinePunct w:val="0"/>
        <w:autoSpaceDE/>
        <w:autoSpaceDN/>
        <w:bidi w:val="0"/>
        <w:adjustRightInd/>
        <w:snapToGrid/>
        <w:spacing w:line="640" w:lineRule="exact"/>
        <w:ind w:firstLine="3920" w:firstLineChars="140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日         期：</w:t>
      </w:r>
    </w:p>
    <w:p w14:paraId="1287E076">
      <w:pPr>
        <w:rPr>
          <w:rFonts w:hint="eastAsia" w:hAnsi="宋体" w:cs="宋体"/>
          <w:b w:val="0"/>
          <w:bCs/>
          <w:color w:val="auto"/>
          <w:spacing w:val="-11"/>
          <w:sz w:val="32"/>
          <w:szCs w:val="32"/>
          <w:highlight w:val="none"/>
          <w:lang w:val="en-US" w:eastAsia="zh-CN"/>
        </w:rPr>
      </w:pPr>
      <w:r>
        <w:rPr>
          <w:rFonts w:hint="eastAsia" w:hAnsi="宋体" w:cs="宋体"/>
          <w:b w:val="0"/>
          <w:bCs/>
          <w:color w:val="auto"/>
          <w:spacing w:val="-11"/>
          <w:sz w:val="32"/>
          <w:szCs w:val="32"/>
          <w:highlight w:val="none"/>
          <w:lang w:val="en-US" w:eastAsia="zh-CN"/>
        </w:rPr>
        <w:br w:type="page"/>
      </w:r>
    </w:p>
    <w:p w14:paraId="3621C354">
      <w:pPr>
        <w:pStyle w:val="8"/>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jc w:val="both"/>
        <w:textAlignment w:val="auto"/>
        <w:rPr>
          <w:rFonts w:hint="eastAsia" w:ascii="宋体" w:hAnsi="宋体" w:eastAsia="宋体" w:cs="Times New Roman"/>
          <w:b/>
          <w:bCs/>
          <w:color w:val="auto"/>
          <w:kern w:val="2"/>
          <w:sz w:val="24"/>
          <w:szCs w:val="24"/>
          <w:highlight w:val="none"/>
          <w:lang w:val="en-US" w:eastAsia="zh-CN"/>
        </w:rPr>
      </w:pPr>
      <w:r>
        <w:rPr>
          <w:rFonts w:hint="eastAsia" w:ascii="宋体" w:hAnsi="宋体" w:eastAsia="宋体" w:cs="Times New Roman"/>
          <w:b/>
          <w:bCs/>
          <w:color w:val="auto"/>
          <w:kern w:val="2"/>
          <w:sz w:val="24"/>
          <w:szCs w:val="24"/>
          <w:highlight w:val="none"/>
          <w:lang w:val="en-US" w:eastAsia="zh-CN"/>
        </w:rPr>
        <w:t>附件</w:t>
      </w:r>
      <w:r>
        <w:rPr>
          <w:rFonts w:hint="eastAsia" w:eastAsia="宋体" w:cs="Times New Roman"/>
          <w:b/>
          <w:bCs/>
          <w:color w:val="auto"/>
          <w:kern w:val="2"/>
          <w:sz w:val="24"/>
          <w:szCs w:val="24"/>
          <w:highlight w:val="none"/>
          <w:lang w:val="en-US" w:eastAsia="zh-CN"/>
        </w:rPr>
        <w:t>3</w:t>
      </w:r>
      <w:r>
        <w:rPr>
          <w:rFonts w:hint="eastAsia" w:ascii="宋体" w:hAnsi="宋体" w:eastAsia="宋体" w:cs="Times New Roman"/>
          <w:b/>
          <w:bCs/>
          <w:color w:val="auto"/>
          <w:kern w:val="2"/>
          <w:sz w:val="24"/>
          <w:szCs w:val="24"/>
          <w:highlight w:val="none"/>
          <w:lang w:val="en-US" w:eastAsia="zh-CN"/>
        </w:rPr>
        <w:t>：</w:t>
      </w:r>
    </w:p>
    <w:p w14:paraId="37EEE704">
      <w:pPr>
        <w:pStyle w:val="8"/>
        <w:keepNext w:val="0"/>
        <w:keepLines w:val="0"/>
        <w:pageBreakBefore w:val="0"/>
        <w:widowControl/>
        <w:kinsoku/>
        <w:wordWrap/>
        <w:overflowPunct/>
        <w:topLinePunct w:val="0"/>
        <w:autoSpaceDE/>
        <w:autoSpaceDN/>
        <w:bidi w:val="0"/>
        <w:adjustRightInd/>
        <w:snapToGrid w:val="0"/>
        <w:spacing w:before="159" w:beforeLines="50" w:beforeAutospacing="0" w:after="159" w:afterLines="50" w:afterAutospacing="0" w:line="500" w:lineRule="exact"/>
        <w:ind w:firstLine="643" w:firstLineChars="200"/>
        <w:jc w:val="center"/>
        <w:textAlignment w:val="auto"/>
        <w:rPr>
          <w:rFonts w:hint="eastAsia" w:ascii="宋体" w:hAnsi="宋体" w:eastAsia="宋体" w:cs="Times New Roman"/>
          <w:b/>
          <w:bCs/>
          <w:color w:val="auto"/>
          <w:kern w:val="2"/>
          <w:sz w:val="32"/>
          <w:szCs w:val="32"/>
          <w:highlight w:val="none"/>
          <w:lang w:val="en-US" w:eastAsia="zh-CN"/>
        </w:rPr>
      </w:pPr>
      <w:r>
        <w:rPr>
          <w:rFonts w:hint="eastAsia" w:ascii="宋体" w:hAnsi="宋体" w:eastAsia="宋体" w:cs="Times New Roman"/>
          <w:b/>
          <w:bCs/>
          <w:color w:val="auto"/>
          <w:kern w:val="2"/>
          <w:sz w:val="32"/>
          <w:szCs w:val="32"/>
          <w:highlight w:val="none"/>
          <w:lang w:val="en-US" w:eastAsia="zh-CN"/>
        </w:rPr>
        <w:t>报价函</w:t>
      </w:r>
    </w:p>
    <w:p w14:paraId="7E8BBFC6">
      <w:pPr>
        <w:keepNext w:val="0"/>
        <w:keepLines w:val="0"/>
        <w:pageBreakBefore w:val="0"/>
        <w:widowControl/>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致：</w:t>
      </w:r>
      <w:r>
        <w:rPr>
          <w:rFonts w:hint="eastAsia" w:ascii="宋体" w:hAnsi="宋体" w:eastAsia="宋体" w:cs="宋体"/>
          <w:color w:val="auto"/>
          <w:kern w:val="0"/>
          <w:sz w:val="24"/>
          <w:szCs w:val="24"/>
          <w:highlight w:val="none"/>
          <w:u w:val="single"/>
        </w:rPr>
        <w:t xml:space="preserve">        （招标人）</w:t>
      </w:r>
      <w:r>
        <w:rPr>
          <w:rFonts w:hint="eastAsia" w:ascii="宋体" w:hAnsi="宋体" w:eastAsia="宋体" w:cs="宋体"/>
          <w:color w:val="auto"/>
          <w:kern w:val="0"/>
          <w:sz w:val="24"/>
          <w:szCs w:val="24"/>
          <w:highlight w:val="none"/>
          <w:u w:val="none"/>
        </w:rPr>
        <w:t xml:space="preserve">     </w:t>
      </w:r>
    </w:p>
    <w:p w14:paraId="7476C1EC">
      <w:pPr>
        <w:keepNext w:val="0"/>
        <w:keepLines w:val="0"/>
        <w:pageBreakBefore w:val="0"/>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u w:val="none"/>
        </w:rPr>
        <w:t>根据你方招标项目的</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u w:val="none"/>
        </w:rPr>
        <w:t>招标文件，遵照根据相关法律法规和规章等有关规定，经踏勘项目现场和研究上述采购文件的投标人须知、合同条件、技术规范和其他有关文件后，我方</w:t>
      </w:r>
      <w:r>
        <w:rPr>
          <w:rFonts w:hint="eastAsia" w:ascii="宋体" w:hAnsi="宋体" w:eastAsia="宋体" w:cs="宋体"/>
          <w:color w:val="auto"/>
          <w:kern w:val="0"/>
          <w:sz w:val="24"/>
          <w:szCs w:val="24"/>
          <w:highlight w:val="none"/>
          <w:u w:val="single"/>
          <w:lang w:val="en-US" w:eastAsia="zh-CN"/>
        </w:rPr>
        <w:t>报价为（大写）          （小写）        元（含税）</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开具增值税专用发票，税率为    %。</w:t>
      </w:r>
      <w:r>
        <w:rPr>
          <w:rFonts w:hint="eastAsia" w:ascii="宋体" w:hAnsi="宋体" w:eastAsia="宋体" w:cs="宋体"/>
          <w:color w:val="auto"/>
          <w:kern w:val="0"/>
          <w:sz w:val="24"/>
          <w:szCs w:val="24"/>
          <w:highlight w:val="none"/>
        </w:rPr>
        <w:t>按照招标人要求</w:t>
      </w:r>
      <w:r>
        <w:rPr>
          <w:rFonts w:hint="eastAsia" w:ascii="宋体" w:hAnsi="宋体" w:eastAsia="宋体" w:cs="宋体"/>
          <w:color w:val="auto"/>
          <w:kern w:val="0"/>
          <w:sz w:val="24"/>
          <w:szCs w:val="24"/>
          <w:highlight w:val="none"/>
          <w:u w:val="none"/>
        </w:rPr>
        <w:t>完成本项目</w:t>
      </w:r>
      <w:r>
        <w:rPr>
          <w:rFonts w:hint="eastAsia" w:ascii="宋体" w:hAnsi="宋体" w:cs="宋体"/>
          <w:color w:val="auto"/>
          <w:kern w:val="0"/>
          <w:sz w:val="24"/>
          <w:szCs w:val="24"/>
          <w:highlight w:val="none"/>
          <w:u w:val="none"/>
          <w:lang w:val="en-US" w:eastAsia="zh-CN"/>
        </w:rPr>
        <w:t>监理</w:t>
      </w:r>
      <w:r>
        <w:rPr>
          <w:rFonts w:hint="eastAsia" w:ascii="宋体" w:hAnsi="宋体" w:eastAsia="宋体" w:cs="宋体"/>
          <w:color w:val="auto"/>
          <w:kern w:val="0"/>
          <w:sz w:val="24"/>
          <w:szCs w:val="24"/>
          <w:highlight w:val="none"/>
          <w:u w:val="none"/>
          <w:lang w:val="en-US" w:eastAsia="zh-CN"/>
        </w:rPr>
        <w:t>服务内容</w:t>
      </w:r>
      <w:r>
        <w:rPr>
          <w:rFonts w:hint="eastAsia" w:ascii="宋体" w:hAnsi="宋体" w:eastAsia="宋体" w:cs="宋体"/>
          <w:color w:val="auto"/>
          <w:kern w:val="0"/>
          <w:sz w:val="24"/>
          <w:szCs w:val="24"/>
          <w:highlight w:val="none"/>
          <w:u w:val="none"/>
        </w:rPr>
        <w:t>。</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u w:val="none"/>
          <w:lang w:val="en-US" w:eastAsia="zh-CN"/>
        </w:rPr>
        <w:t>注：投标人须明确开具增值税发票的税率</w:t>
      </w:r>
      <w:r>
        <w:rPr>
          <w:rFonts w:hint="eastAsia" w:ascii="宋体" w:hAnsi="宋体" w:cs="宋体"/>
          <w:color w:val="auto"/>
          <w:kern w:val="0"/>
          <w:sz w:val="24"/>
          <w:szCs w:val="24"/>
          <w:highlight w:val="none"/>
          <w:u w:val="none"/>
          <w:lang w:eastAsia="zh-CN"/>
        </w:rPr>
        <w:t>）</w:t>
      </w:r>
    </w:p>
    <w:p w14:paraId="42A79714">
      <w:pPr>
        <w:keepNext w:val="0"/>
        <w:keepLines w:val="0"/>
        <w:pageBreakBefore w:val="0"/>
        <w:widowControl/>
        <w:kinsoku/>
        <w:wordWrap/>
        <w:overflowPunct/>
        <w:topLinePunct w:val="0"/>
        <w:autoSpaceDE/>
        <w:autoSpaceDN/>
        <w:bidi w:val="0"/>
        <w:adjustRightInd/>
        <w:spacing w:line="500" w:lineRule="exact"/>
        <w:ind w:left="420" w:right="0" w:firstLine="0"/>
        <w:textAlignment w:val="auto"/>
        <w:rPr>
          <w:rFonts w:hint="eastAsia" w:ascii="宋体" w:hAnsi="宋体" w:eastAsia="宋体" w:cs="宋体"/>
          <w:color w:val="auto"/>
          <w:spacing w:val="-4"/>
          <w:kern w:val="0"/>
          <w:sz w:val="24"/>
          <w:szCs w:val="24"/>
          <w:highlight w:val="none"/>
          <w:u w:val="none"/>
        </w:rPr>
      </w:pPr>
      <w:r>
        <w:rPr>
          <w:rFonts w:hint="eastAsia" w:ascii="宋体" w:hAnsi="宋体" w:eastAsia="宋体" w:cs="宋体"/>
          <w:color w:val="auto"/>
          <w:spacing w:val="-4"/>
          <w:kern w:val="0"/>
          <w:sz w:val="24"/>
          <w:szCs w:val="24"/>
          <w:highlight w:val="none"/>
          <w:u w:val="none"/>
        </w:rPr>
        <w:t>2</w:t>
      </w:r>
      <w:r>
        <w:rPr>
          <w:rFonts w:hint="eastAsia" w:ascii="宋体" w:hAnsi="宋体" w:eastAsia="宋体" w:cs="宋体"/>
          <w:color w:val="auto"/>
          <w:spacing w:val="-4"/>
          <w:kern w:val="0"/>
          <w:sz w:val="24"/>
          <w:szCs w:val="24"/>
          <w:highlight w:val="none"/>
          <w:u w:val="none"/>
          <w:lang w:val="en-US" w:eastAsia="zh-CN"/>
        </w:rPr>
        <w:t>.</w:t>
      </w:r>
      <w:r>
        <w:rPr>
          <w:rFonts w:hint="eastAsia" w:ascii="宋体" w:hAnsi="宋体" w:eastAsia="宋体" w:cs="宋体"/>
          <w:color w:val="auto"/>
          <w:spacing w:val="-4"/>
          <w:kern w:val="0"/>
          <w:sz w:val="24"/>
          <w:szCs w:val="24"/>
          <w:highlight w:val="none"/>
          <w:u w:val="none"/>
        </w:rPr>
        <w:t>我方已详细审核全部招标文件及有关附件，承诺招标文件及有关附件中所有条款。</w:t>
      </w:r>
    </w:p>
    <w:p w14:paraId="61B0710D">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u w:val="none"/>
        </w:rPr>
        <w:t>一旦我方中标，我方将派出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为项目负责人。</w:t>
      </w:r>
    </w:p>
    <w:p w14:paraId="0F32981E">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如果我方中标我方将按照招标文件的规定提交</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u w:val="none"/>
        </w:rPr>
        <w:t>万元作为履约担保。</w:t>
      </w:r>
    </w:p>
    <w:p w14:paraId="7BCD6B9F">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我单位提供如下通讯地址：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电子邮箱（地址），确认本项目相关法律文书均通过提供的以上地址送达，相关文书只要发送至以上电子邮箱（地址）即视为送达，投标人愿意承担一切法律后果。</w:t>
      </w:r>
    </w:p>
    <w:p w14:paraId="22D9D107">
      <w:pPr>
        <w:keepNext w:val="0"/>
        <w:keepLines w:val="0"/>
        <w:pageBreakBefore w:val="0"/>
        <w:kinsoku/>
        <w:wordWrap/>
        <w:overflowPunct/>
        <w:topLinePunct w:val="0"/>
        <w:autoSpaceDE/>
        <w:autoSpaceDN/>
        <w:bidi w:val="0"/>
        <w:adjustRightInd/>
        <w:spacing w:before="0" w:line="500" w:lineRule="exact"/>
        <w:ind w:left="420" w:right="0" w:firstLine="420"/>
        <w:textAlignment w:val="auto"/>
        <w:rPr>
          <w:rFonts w:hint="eastAsia" w:ascii="宋体" w:hAnsi="宋体" w:eastAsia="宋体" w:cs="宋体"/>
          <w:color w:val="auto"/>
          <w:kern w:val="0"/>
          <w:sz w:val="24"/>
          <w:szCs w:val="24"/>
          <w:highlight w:val="none"/>
          <w:u w:val="none"/>
        </w:rPr>
      </w:pPr>
    </w:p>
    <w:p w14:paraId="052630A2">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投标人：</w:t>
      </w:r>
      <w:r>
        <w:rPr>
          <w:rFonts w:hint="eastAsia" w:ascii="宋体" w:hAnsi="宋体" w:eastAsia="宋体" w:cs="宋体"/>
          <w:color w:val="auto"/>
          <w:kern w:val="0"/>
          <w:sz w:val="24"/>
          <w:szCs w:val="24"/>
          <w:highlight w:val="none"/>
          <w:u w:val="single"/>
        </w:rPr>
        <w:t xml:space="preserve">                             （盖章）   </w:t>
      </w:r>
    </w:p>
    <w:p w14:paraId="6B1F4B94">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法定代表人：</w:t>
      </w:r>
      <w:r>
        <w:rPr>
          <w:rFonts w:hint="eastAsia" w:ascii="宋体" w:hAnsi="宋体" w:eastAsia="宋体" w:cs="宋体"/>
          <w:color w:val="auto"/>
          <w:kern w:val="0"/>
          <w:sz w:val="24"/>
          <w:szCs w:val="24"/>
          <w:highlight w:val="none"/>
          <w:u w:val="single"/>
        </w:rPr>
        <w:t xml:space="preserve">                         （签字或盖章）</w:t>
      </w:r>
    </w:p>
    <w:p w14:paraId="34FC1575">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单位地址：</w:t>
      </w:r>
      <w:r>
        <w:rPr>
          <w:rFonts w:hint="eastAsia" w:ascii="宋体" w:hAnsi="宋体" w:eastAsia="宋体" w:cs="宋体"/>
          <w:color w:val="auto"/>
          <w:kern w:val="0"/>
          <w:sz w:val="24"/>
          <w:szCs w:val="24"/>
          <w:highlight w:val="none"/>
          <w:u w:val="single"/>
        </w:rPr>
        <w:t xml:space="preserve">                                   </w:t>
      </w:r>
    </w:p>
    <w:p w14:paraId="720BF9CE">
      <w:pPr>
        <w:keepNext w:val="0"/>
        <w:keepLines w:val="0"/>
        <w:pageBreakBefore w:val="0"/>
        <w:widowControl/>
        <w:kinsoku/>
        <w:wordWrap/>
        <w:overflowPunct/>
        <w:topLinePunct w:val="0"/>
        <w:autoSpaceDE/>
        <w:autoSpaceDN/>
        <w:bidi w:val="0"/>
        <w:adjustRightInd/>
        <w:spacing w:line="500" w:lineRule="exact"/>
        <w:ind w:left="0" w:right="0" w:firstLine="42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邮政编码：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传真：</w:t>
      </w:r>
      <w:r>
        <w:rPr>
          <w:rFonts w:hint="eastAsia" w:ascii="宋体" w:hAnsi="宋体" w:eastAsia="宋体" w:cs="宋体"/>
          <w:color w:val="auto"/>
          <w:kern w:val="0"/>
          <w:sz w:val="24"/>
          <w:szCs w:val="24"/>
          <w:highlight w:val="none"/>
          <w:u w:val="single"/>
        </w:rPr>
        <w:t xml:space="preserve">       </w:t>
      </w:r>
    </w:p>
    <w:p w14:paraId="6C249A99">
      <w:pPr>
        <w:keepNext w:val="0"/>
        <w:keepLines w:val="0"/>
        <w:pageBreakBefore w:val="0"/>
        <w:widowControl/>
        <w:kinsoku/>
        <w:wordWrap/>
        <w:overflowPunct/>
        <w:topLinePunct w:val="0"/>
        <w:autoSpaceDE/>
        <w:autoSpaceDN/>
        <w:bidi w:val="0"/>
        <w:adjustRightInd/>
        <w:spacing w:line="500" w:lineRule="exact"/>
        <w:ind w:left="0" w:right="0" w:firstLine="420"/>
        <w:jc w:val="left"/>
        <w:textAlignment w:val="auto"/>
        <w:rPr>
          <w:rFonts w:hint="default" w:eastAsia="宋体"/>
          <w:color w:val="auto"/>
          <w:highlight w:val="none"/>
          <w:lang w:val="en-US" w:eastAsia="zh-CN"/>
        </w:rPr>
      </w:pPr>
      <w:r>
        <w:rPr>
          <w:rFonts w:hint="eastAsia" w:ascii="宋体" w:hAnsi="宋体" w:eastAsia="宋体" w:cs="宋体"/>
          <w:color w:val="auto"/>
          <w:kern w:val="0"/>
          <w:sz w:val="24"/>
          <w:szCs w:val="24"/>
          <w:highlight w:val="none"/>
          <w:u w:val="none"/>
        </w:rPr>
        <w:t>日期：</w:t>
      </w:r>
      <w:r>
        <w:rPr>
          <w:rFonts w:hint="eastAsia" w:ascii="宋体" w:hAnsi="宋体" w:cs="宋体"/>
          <w:color w:val="auto"/>
          <w:kern w:val="0"/>
          <w:sz w:val="24"/>
          <w:szCs w:val="24"/>
          <w:highlight w:val="none"/>
          <w:u w:val="single"/>
          <w:lang w:val="en-US" w:eastAsia="zh-CN"/>
        </w:rPr>
        <w:t xml:space="preserve">     年   月     </w:t>
      </w:r>
      <w:r>
        <w:rPr>
          <w:rFonts w:hint="eastAsia" w:ascii="宋体" w:hAnsi="宋体" w:cs="宋体"/>
          <w:color w:val="auto"/>
          <w:kern w:val="0"/>
          <w:sz w:val="24"/>
          <w:szCs w:val="24"/>
          <w:highlight w:val="none"/>
          <w:u w:val="none"/>
          <w:lang w:val="en-US" w:eastAsia="zh-CN"/>
        </w:rPr>
        <w:t>日</w:t>
      </w:r>
    </w:p>
    <w:sectPr>
      <w:pgSz w:w="11906" w:h="16838"/>
      <w:pgMar w:top="1417" w:right="1417" w:bottom="1417" w:left="1417"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8F39">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A704C">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6A704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0B8E">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38B10077"/>
    <w:rsid w:val="018454BB"/>
    <w:rsid w:val="021A13A7"/>
    <w:rsid w:val="02A227A1"/>
    <w:rsid w:val="02FE3368"/>
    <w:rsid w:val="05876836"/>
    <w:rsid w:val="070C5D83"/>
    <w:rsid w:val="077A47D2"/>
    <w:rsid w:val="0A0A75A9"/>
    <w:rsid w:val="0C6A2581"/>
    <w:rsid w:val="0EFD7660"/>
    <w:rsid w:val="0F2E7896"/>
    <w:rsid w:val="120622C2"/>
    <w:rsid w:val="16092E0B"/>
    <w:rsid w:val="16573B76"/>
    <w:rsid w:val="17681DB3"/>
    <w:rsid w:val="19C0749F"/>
    <w:rsid w:val="19E52742"/>
    <w:rsid w:val="1A27385F"/>
    <w:rsid w:val="1A8D2E1F"/>
    <w:rsid w:val="1AFC2F3E"/>
    <w:rsid w:val="1D5976D2"/>
    <w:rsid w:val="1DD30871"/>
    <w:rsid w:val="1F792DAF"/>
    <w:rsid w:val="1FF57F5C"/>
    <w:rsid w:val="21A90747"/>
    <w:rsid w:val="240748A2"/>
    <w:rsid w:val="249E55E2"/>
    <w:rsid w:val="27457A1B"/>
    <w:rsid w:val="2A0F0CAB"/>
    <w:rsid w:val="2A7E571E"/>
    <w:rsid w:val="2C1520B2"/>
    <w:rsid w:val="2D2F71A3"/>
    <w:rsid w:val="2E983D3C"/>
    <w:rsid w:val="3272294A"/>
    <w:rsid w:val="32D419FC"/>
    <w:rsid w:val="335C05C6"/>
    <w:rsid w:val="33F32477"/>
    <w:rsid w:val="38B10077"/>
    <w:rsid w:val="38F27711"/>
    <w:rsid w:val="39C40C73"/>
    <w:rsid w:val="3A5D744B"/>
    <w:rsid w:val="3B8B7C9A"/>
    <w:rsid w:val="3C484518"/>
    <w:rsid w:val="3D965098"/>
    <w:rsid w:val="3E94330A"/>
    <w:rsid w:val="402325D5"/>
    <w:rsid w:val="408A07C2"/>
    <w:rsid w:val="40CA2BC1"/>
    <w:rsid w:val="43AC6094"/>
    <w:rsid w:val="455B0275"/>
    <w:rsid w:val="46CA0775"/>
    <w:rsid w:val="46CC73B9"/>
    <w:rsid w:val="4CDC3731"/>
    <w:rsid w:val="4D400F94"/>
    <w:rsid w:val="4D6217B8"/>
    <w:rsid w:val="4DE4323A"/>
    <w:rsid w:val="4DE43ACF"/>
    <w:rsid w:val="4F3D2C02"/>
    <w:rsid w:val="532479EB"/>
    <w:rsid w:val="53C75E8C"/>
    <w:rsid w:val="573F0BFC"/>
    <w:rsid w:val="579373A8"/>
    <w:rsid w:val="59232E69"/>
    <w:rsid w:val="59FB3DE5"/>
    <w:rsid w:val="5A866761"/>
    <w:rsid w:val="5B1903F5"/>
    <w:rsid w:val="5B8D53FB"/>
    <w:rsid w:val="60FA5DBF"/>
    <w:rsid w:val="64A1037E"/>
    <w:rsid w:val="67925C7B"/>
    <w:rsid w:val="69415FFB"/>
    <w:rsid w:val="6A072619"/>
    <w:rsid w:val="6B853575"/>
    <w:rsid w:val="6BA73DCD"/>
    <w:rsid w:val="6C256AA0"/>
    <w:rsid w:val="6C5D448C"/>
    <w:rsid w:val="6DAA54AF"/>
    <w:rsid w:val="6DAD4D6B"/>
    <w:rsid w:val="6F1569D0"/>
    <w:rsid w:val="6F253EEC"/>
    <w:rsid w:val="6F975292"/>
    <w:rsid w:val="72FE448C"/>
    <w:rsid w:val="750F3C40"/>
    <w:rsid w:val="759A405B"/>
    <w:rsid w:val="76E42A6C"/>
    <w:rsid w:val="7A4078C7"/>
    <w:rsid w:val="7AA7024D"/>
    <w:rsid w:val="7D605B8A"/>
    <w:rsid w:val="7E633ECF"/>
    <w:rsid w:val="7F946503"/>
    <w:rsid w:val="7FC7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c 7"/>
    <w:basedOn w:val="1"/>
    <w:next w:val="1"/>
    <w:autoRedefine/>
    <w:qFormat/>
    <w:uiPriority w:val="0"/>
    <w:pPr>
      <w:ind w:left="1260"/>
      <w:jc w:val="left"/>
    </w:pPr>
    <w:rPr>
      <w:sz w:val="18"/>
      <w:szCs w:val="18"/>
    </w:rPr>
  </w:style>
  <w:style w:type="paragraph" w:styleId="3">
    <w:name w:val="Body Text Indent"/>
    <w:basedOn w:val="1"/>
    <w:next w:val="4"/>
    <w:autoRedefine/>
    <w:qFormat/>
    <w:uiPriority w:val="0"/>
    <w:pPr>
      <w:spacing w:after="120"/>
      <w:ind w:left="200" w:leftChars="200"/>
    </w:pPr>
  </w:style>
  <w:style w:type="paragraph" w:styleId="4">
    <w:name w:val="envelope return"/>
    <w:basedOn w:val="1"/>
    <w:next w:val="2"/>
    <w:autoRedefine/>
    <w:qFormat/>
    <w:uiPriority w:val="0"/>
    <w:pPr>
      <w:snapToGrid w:val="0"/>
    </w:pPr>
    <w:rPr>
      <w:rFonts w:ascii="Arial" w:hAnsi="Arial"/>
    </w:rPr>
  </w:style>
  <w:style w:type="paragraph" w:styleId="5">
    <w:name w:val="Body Text Indent 2"/>
    <w:basedOn w:val="1"/>
    <w:autoRedefine/>
    <w:unhideWhenUsed/>
    <w:qFormat/>
    <w:uiPriority w:val="99"/>
    <w:pPr>
      <w:spacing w:line="590" w:lineRule="exact"/>
      <w:ind w:firstLine="880" w:firstLineChars="200"/>
    </w:pPr>
    <w:rPr>
      <w:rFonts w:hint="eastAsia" w:ascii="Times New Roman" w:hAnsi="Times New Roman" w:eastAsia="方正仿宋_GBK" w:cs="Times New Roman"/>
      <w:sz w:val="21"/>
    </w:rPr>
  </w:style>
  <w:style w:type="paragraph" w:styleId="6">
    <w:name w:val="footer"/>
    <w:basedOn w:val="1"/>
    <w:next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仿宋_GB2312" w:cs="宋体"/>
      <w:kern w:val="0"/>
      <w:sz w:val="24"/>
      <w:szCs w:val="20"/>
    </w:rPr>
  </w:style>
  <w:style w:type="paragraph" w:styleId="9">
    <w:name w:val="Body Text First Indent 2"/>
    <w:basedOn w:val="3"/>
    <w:next w:val="1"/>
    <w:autoRedefine/>
    <w:qFormat/>
    <w:uiPriority w:val="0"/>
    <w:pPr>
      <w:spacing w:line="360" w:lineRule="auto"/>
      <w:ind w:firstLine="200" w:firstLineChars="200"/>
    </w:pPr>
    <w:rPr>
      <w:rFonts w:ascii="宋体"/>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customStyle="1" w:styleId="14">
    <w:name w:val="font61"/>
    <w:basedOn w:val="12"/>
    <w:autoRedefine/>
    <w:qFormat/>
    <w:uiPriority w:val="0"/>
    <w:rPr>
      <w:rFonts w:hint="eastAsia" w:ascii="仿宋" w:hAnsi="仿宋" w:eastAsia="仿宋" w:cs="仿宋"/>
      <w:b/>
      <w:color w:val="000000"/>
      <w:sz w:val="32"/>
      <w:szCs w:val="32"/>
      <w:u w:val="none"/>
    </w:rPr>
  </w:style>
  <w:style w:type="character" w:customStyle="1" w:styleId="15">
    <w:name w:val="font12"/>
    <w:basedOn w:val="12"/>
    <w:autoRedefine/>
    <w:qFormat/>
    <w:uiPriority w:val="0"/>
    <w:rPr>
      <w:rFonts w:hint="eastAsia" w:ascii="仿宋" w:hAnsi="仿宋" w:eastAsia="仿宋" w:cs="仿宋"/>
      <w:b/>
      <w:color w:val="000000"/>
      <w:sz w:val="32"/>
      <w:szCs w:val="32"/>
      <w:u w:val="none"/>
    </w:rPr>
  </w:style>
  <w:style w:type="character" w:customStyle="1" w:styleId="16">
    <w:name w:val="font101"/>
    <w:basedOn w:val="12"/>
    <w:autoRedefine/>
    <w:qFormat/>
    <w:uiPriority w:val="0"/>
    <w:rPr>
      <w:rFonts w:hint="default" w:ascii="Times New Roman" w:hAnsi="Times New Roman" w:cs="Times New Roman"/>
      <w:color w:val="000000"/>
      <w:sz w:val="24"/>
      <w:szCs w:val="24"/>
      <w:u w:val="none"/>
    </w:rPr>
  </w:style>
  <w:style w:type="character" w:customStyle="1" w:styleId="17">
    <w:name w:val="font111"/>
    <w:basedOn w:val="12"/>
    <w:autoRedefine/>
    <w:qFormat/>
    <w:uiPriority w:val="0"/>
    <w:rPr>
      <w:rFonts w:ascii="仿宋_GB2312" w:eastAsia="仿宋_GB2312" w:cs="仿宋_GB2312"/>
      <w:color w:val="000000"/>
      <w:sz w:val="24"/>
      <w:szCs w:val="24"/>
      <w:u w:val="none"/>
    </w:rPr>
  </w:style>
  <w:style w:type="character" w:customStyle="1" w:styleId="18">
    <w:name w:val="font91"/>
    <w:basedOn w:val="12"/>
    <w:autoRedefine/>
    <w:qFormat/>
    <w:uiPriority w:val="0"/>
    <w:rPr>
      <w:rFonts w:hint="eastAsia" w:ascii="仿宋" w:hAnsi="仿宋" w:eastAsia="仿宋" w:cs="仿宋"/>
      <w:color w:val="000000"/>
      <w:sz w:val="24"/>
      <w:szCs w:val="24"/>
      <w:u w:val="single"/>
    </w:rPr>
  </w:style>
  <w:style w:type="character" w:customStyle="1" w:styleId="19">
    <w:name w:val="font81"/>
    <w:basedOn w:val="12"/>
    <w:autoRedefine/>
    <w:qFormat/>
    <w:uiPriority w:val="0"/>
    <w:rPr>
      <w:rFonts w:hint="eastAsia" w:ascii="仿宋" w:hAnsi="仿宋" w:eastAsia="仿宋" w:cs="仿宋"/>
      <w:color w:val="000000"/>
      <w:sz w:val="24"/>
      <w:szCs w:val="24"/>
      <w:u w:val="none"/>
    </w:rPr>
  </w:style>
  <w:style w:type="paragraph" w:customStyle="1" w:styleId="20">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paragraph" w:customStyle="1" w:styleId="2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fc2f3644-0626-4a3c-abcf-f6cd0ef469f2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FF5D1B1</paraID>
      <start>0</start>
      <end>2</end>
      <status>unmodified</status>
      <modifiedWord/>
      <trackRevisions>false</trackRevisions>
    </reviewItem>
    <reviewItem>
      <errorID>29647a40-cb57-428a-b7bf-3914e11d2650</errorID>
      <errorWord>(</errorWord>
      <group>L1_Format</group>
      <groupName>格式问题</groupName>
      <ability>L2_HalfPunc</ability>
      <abilityName>全半角检查</abilityName>
      <candidateList>
        <item>（</item>
      </candidateList>
      <explain>文本全半角错误。</explain>
      <paraID>734D48D9</paraID>
      <start>25</start>
      <end>26</end>
      <status>unmodified</status>
      <modifiedWord/>
      <trackRevisions>false</trackRevisions>
    </reviewItem>
    <reviewItem>
      <errorID>e2b535d4-2aa3-4b1c-a38a-35f04484b5ac</errorID>
      <errorWord>)</errorWord>
      <group>L1_Format</group>
      <groupName>格式问题</groupName>
      <ability>L2_HalfPunc</ability>
      <abilityName>全半角检查</abilityName>
      <candidateList>
        <item>）</item>
      </candidateList>
      <explain>文本全半角错误。</explain>
      <paraID>734D48D9</paraID>
      <start>28</start>
      <end>29</end>
      <status>unmodified</status>
      <modifiedWord/>
      <trackRevisions>false</trackRevisions>
    </reviewItem>
    <reviewItem>
      <errorID>3f6a466c-0ac4-4f8b-abf5-2ac83a6fbe8f</errorID>
      <errorWord>(</errorWord>
      <group>L1_Format</group>
      <groupName>格式问题</groupName>
      <ability>L2_HalfPunc</ability>
      <abilityName>全半角检查</abilityName>
      <candidateList>
        <item>（</item>
      </candidateList>
      <explain>文本全半角错误。</explain>
      <paraID>734D48D9</paraID>
      <start>42</start>
      <end>43</end>
      <status>unmodified</status>
      <modifiedWord/>
      <trackRevisions>false</trackRevisions>
    </reviewItem>
    <reviewItem>
      <errorID>bcb9e6b5-25dc-4987-8c37-f10c5fab5aaa</errorID>
      <errorWord>,</errorWord>
      <group>L1_Format</group>
      <groupName>格式问题</groupName>
      <ability>L2_HalfPunc</ability>
      <abilityName>全半角检查</abilityName>
      <candidateList>
        <item>，</item>
      </candidateList>
      <explain>文本全半角错误。</explain>
      <paraID>734D48D9</paraID>
      <start>73</start>
      <end>74</end>
      <status>unmodified</status>
      <modifiedWord/>
      <trackRevisions>false</trackRevisions>
    </reviewItem>
    <reviewItem>
      <errorID>e3981704-3469-437c-aff3-20f3458a7980</errorID>
      <errorWord>(</errorWord>
      <group>L1_Format</group>
      <groupName>格式问题</groupName>
      <ability>L2_HalfPunc</ability>
      <abilityName>全半角检查</abilityName>
      <candidateList>
        <item>（</item>
      </candidateList>
      <explain>文本全半角错误。</explain>
      <paraID>734D48D9</paraID>
      <start>110</start>
      <end>111</end>
      <status>unmodified</status>
      <modifiedWord/>
      <trackRevisions>false</trackRevisions>
    </reviewItem>
    <reviewItem>
      <errorID>f3c47a41-294e-4bfd-82c4-9aa4b9b3a244</errorID>
      <errorWord>)</errorWord>
      <group>L1_Format</group>
      <groupName>格式问题</groupName>
      <ability>L2_HalfPunc</ability>
      <abilityName>全半角检查</abilityName>
      <candidateList>
        <item>）</item>
      </candidateList>
      <explain>文本全半角错误。</explain>
      <paraID>734D48D9</paraID>
      <start>120</start>
      <end>121</end>
      <status>unmodified</status>
      <modifiedWord/>
      <trackRevisions>false</trackRevisions>
    </reviewItem>
    <reviewItem>
      <errorID>68c53e1d-02e1-4590-aa02-71c810b989c3</errorID>
      <errorWord>(</errorWord>
      <group>L1_Format</group>
      <groupName>格式问题</groupName>
      <ability>L2_HalfPunc</ability>
      <abilityName>全半角检查</abilityName>
      <candidateList>
        <item>（</item>
      </candidateList>
      <explain>文本全半角错误。</explain>
      <paraID>734D48D9</paraID>
      <start>149</start>
      <end>150</end>
      <status>unmodified</status>
      <modifiedWord/>
      <trackRevisions>false</trackRevisions>
    </reviewItem>
    <reviewItem>
      <errorID>894d7eb8-e15a-4cf7-989e-69c81c62e10b</errorID>
      <errorWord>)</errorWord>
      <group>L1_Format</group>
      <groupName>格式问题</groupName>
      <ability>L2_HalfPunc</ability>
      <abilityName>全半角检查</abilityName>
      <candidateList>
        <item>）</item>
      </candidateList>
      <explain>文本全半角错误。</explain>
      <paraID>734D48D9</paraID>
      <start>159</start>
      <end>160</end>
      <status>unmodified</status>
      <modifiedWord/>
      <trackRevisions>false</trackRevisions>
    </reviewItem>
    <reviewItem>
      <errorID>993cd740-1a0b-435d-a6eb-b0735105ebf0</errorID>
      <errorWord>(</errorWord>
      <group>L1_Format</group>
      <groupName>格式问题</groupName>
      <ability>L2_HalfPunc</ability>
      <abilityName>全半角检查</abilityName>
      <candidateList>
        <item>（</item>
      </candidateList>
      <explain>文本全半角错误。</explain>
      <paraID>734D48D9</paraID>
      <start>171</start>
      <end>172</end>
      <status>unmodified</status>
      <modifiedWord/>
      <trackRevisions>false</trackRevisions>
    </reviewItem>
    <reviewItem>
      <errorID>a850a86e-c4fd-4dc2-bae7-0bbdc5446f5a</errorID>
      <errorWord>)</errorWord>
      <group>L1_Format</group>
      <groupName>格式问题</groupName>
      <ability>L2_HalfPunc</ability>
      <abilityName>全半角检查</abilityName>
      <candidateList>
        <item>）</item>
      </candidateList>
      <explain>文本全半角错误。</explain>
      <paraID>734D48D9</paraID>
      <start>181</start>
      <end>182</end>
      <status>unmodified</status>
      <modifiedWord/>
      <trackRevisions>false</trackRevisions>
    </reviewItem>
    <reviewItem>
      <errorID>f19de496-dee1-4f75-a384-a97b03dd649c</errorID>
      <errorWord>项日</errorWord>
      <group>L1_Word</group>
      <groupName>字词问题</groupName>
      <ability>L2_Typo</ability>
      <abilityName>字词错误</abilityName>
      <candidateList>
        <item>项目</item>
      </candidateList>
      <explain>〈名〉事物分成的门类：服务～｜体育～｜建设～。</explain>
      <paraID>734D48D9</paraID>
      <start>276</start>
      <end>278</end>
      <status>modified</status>
      <modifiedWord>项目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74633-290e-487e-a583-ab12ba5c8a25}">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2113</Words>
  <Characters>2194</Characters>
  <Lines>0</Lines>
  <Paragraphs>0</Paragraphs>
  <TotalTime>3</TotalTime>
  <ScaleCrop>false</ScaleCrop>
  <LinksUpToDate>false</LinksUpToDate>
  <CharactersWithSpaces>2448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2024-01-30T07:21:00Z</dcterms:created>
  <dc:creator>滁州市城投工程咨询管理有限公司</dc:creator>
  <cp:lastModifiedBy>好奇害死汪</cp:lastModifiedBy>
  <cp:lastPrinted>2024-08-09T03:23:00Z</cp:lastPrinted>
  <dcterms:modified xsi:type="dcterms:W3CDTF">2026-01-19T09:53:21Z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2D2762E9617F4303A7D3A7A7CE70BA07_13</vt:lpwstr>
  </property>
  <property fmtid="{D5CDD505-2E9C-101B-9397-08002B2CF9AE}" pid="4" name="KSOTemplateDocerSaveRecord">
    <vt:lpwstr>eyJoZGlkIjoiZWIyYTkxYWMwZmMyYTc0NDcxNzE0MGFlOTUzMjFjNjQiLCJ1c2VySWQiOiI1MjYzMTQ5MTEifQ==</vt:lpwstr>
  </property>
</Properties>
</file>